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B1" w:rsidRDefault="008A65B1" w:rsidP="008A65B1">
      <w:pPr>
        <w:ind w:left="-709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pl-PL"/>
        </w:rPr>
        <w:drawing>
          <wp:inline distT="0" distB="0" distL="0" distR="0">
            <wp:extent cx="6680835" cy="2026920"/>
            <wp:effectExtent l="19050" t="0" r="5715" b="0"/>
            <wp:docPr id="1" name="Obraz 1" descr="logo_pup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up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835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30B" w:rsidRPr="00F9730B" w:rsidRDefault="00F9730B" w:rsidP="00F9730B">
      <w:pPr>
        <w:ind w:left="5670"/>
        <w:jc w:val="center"/>
        <w:rPr>
          <w:rFonts w:ascii="Times New Roman" w:hAnsi="Times New Roman"/>
          <w:sz w:val="16"/>
          <w:szCs w:val="16"/>
        </w:rPr>
      </w:pPr>
      <w:r w:rsidRPr="00F9730B">
        <w:rPr>
          <w:rFonts w:ascii="Times New Roman" w:hAnsi="Times New Roman"/>
          <w:sz w:val="16"/>
          <w:szCs w:val="16"/>
        </w:rPr>
        <w:t>Nr ewidencyjny 6110/……</w:t>
      </w:r>
      <w:r>
        <w:rPr>
          <w:rFonts w:ascii="Times New Roman" w:hAnsi="Times New Roman"/>
          <w:sz w:val="16"/>
          <w:szCs w:val="16"/>
        </w:rPr>
        <w:t>…</w:t>
      </w:r>
      <w:r w:rsidRPr="00F9730B">
        <w:rPr>
          <w:rFonts w:ascii="Times New Roman" w:hAnsi="Times New Roman"/>
          <w:sz w:val="16"/>
          <w:szCs w:val="16"/>
        </w:rPr>
        <w:t>….</w:t>
      </w:r>
    </w:p>
    <w:p w:rsidR="008A65B1" w:rsidRPr="00D71F05" w:rsidRDefault="00D71F05" w:rsidP="00D71F05">
      <w:pPr>
        <w:jc w:val="right"/>
        <w:rPr>
          <w:rFonts w:ascii="Times New Roman" w:hAnsi="Times New Roman"/>
        </w:rPr>
      </w:pPr>
      <w:r w:rsidRPr="00EC249D">
        <w:rPr>
          <w:rFonts w:ascii="Times New Roman" w:hAnsi="Times New Roman"/>
        </w:rPr>
        <w:t>Kłodzko, dnia …………………</w:t>
      </w:r>
    </w:p>
    <w:p w:rsidR="005F7D59" w:rsidRPr="004A39BB" w:rsidRDefault="005F7D59" w:rsidP="005F7D59">
      <w:pPr>
        <w:spacing w:line="240" w:lineRule="auto"/>
        <w:rPr>
          <w:rFonts w:ascii="Times New Roman" w:hAnsi="Times New Roman"/>
          <w:sz w:val="14"/>
          <w:szCs w:val="14"/>
        </w:rPr>
      </w:pPr>
      <w:r w:rsidRPr="00EC249D">
        <w:rPr>
          <w:rFonts w:ascii="Times New Roman" w:hAnsi="Times New Roman"/>
          <w:sz w:val="18"/>
          <w:szCs w:val="18"/>
        </w:rPr>
        <w:t>…………………</w:t>
      </w:r>
      <w:r>
        <w:rPr>
          <w:rFonts w:ascii="Times New Roman" w:hAnsi="Times New Roman"/>
          <w:sz w:val="18"/>
          <w:szCs w:val="18"/>
        </w:rPr>
        <w:t>…</w:t>
      </w:r>
      <w:r w:rsidRPr="00EC249D">
        <w:rPr>
          <w:rFonts w:ascii="Times New Roman" w:hAnsi="Times New Roman"/>
          <w:sz w:val="18"/>
          <w:szCs w:val="18"/>
        </w:rPr>
        <w:t>…………..</w:t>
      </w:r>
      <w:r>
        <w:rPr>
          <w:rFonts w:ascii="Times New Roman" w:hAnsi="Times New Roman"/>
          <w:sz w:val="18"/>
          <w:szCs w:val="18"/>
        </w:rPr>
        <w:br/>
      </w:r>
      <w:r w:rsidRPr="004A39BB">
        <w:rPr>
          <w:rFonts w:ascii="Times New Roman" w:hAnsi="Times New Roman"/>
          <w:sz w:val="14"/>
          <w:szCs w:val="14"/>
        </w:rPr>
        <w:t>(</w:t>
      </w:r>
      <w:r w:rsidR="00C547AB" w:rsidRPr="004A39BB">
        <w:rPr>
          <w:rFonts w:ascii="Times New Roman" w:hAnsi="Times New Roman"/>
          <w:sz w:val="14"/>
          <w:szCs w:val="14"/>
        </w:rPr>
        <w:t xml:space="preserve">nazwa lub </w:t>
      </w:r>
      <w:r w:rsidRPr="004A39BB">
        <w:rPr>
          <w:rFonts w:ascii="Times New Roman" w:hAnsi="Times New Roman"/>
          <w:sz w:val="14"/>
          <w:szCs w:val="14"/>
        </w:rPr>
        <w:t xml:space="preserve">pieczęć firmowa </w:t>
      </w:r>
      <w:r w:rsidR="004A39BB" w:rsidRPr="004A39BB">
        <w:rPr>
          <w:rFonts w:ascii="Times New Roman" w:hAnsi="Times New Roman"/>
          <w:sz w:val="14"/>
          <w:szCs w:val="14"/>
        </w:rPr>
        <w:t>organizatora</w:t>
      </w:r>
      <w:r w:rsidRPr="004A39BB">
        <w:rPr>
          <w:rFonts w:ascii="Times New Roman" w:hAnsi="Times New Roman"/>
          <w:sz w:val="14"/>
          <w:szCs w:val="14"/>
        </w:rPr>
        <w:t xml:space="preserve">) </w:t>
      </w:r>
    </w:p>
    <w:p w:rsidR="005F7D59" w:rsidRPr="005F7D59" w:rsidRDefault="005F7D59" w:rsidP="00E51622">
      <w:pPr>
        <w:spacing w:line="240" w:lineRule="auto"/>
        <w:ind w:left="6237"/>
        <w:rPr>
          <w:rFonts w:ascii="Times New Roman" w:hAnsi="Times New Roman"/>
          <w:b/>
        </w:rPr>
      </w:pPr>
      <w:r w:rsidRPr="00D4685F">
        <w:rPr>
          <w:rFonts w:ascii="Times New Roman" w:hAnsi="Times New Roman"/>
          <w:b/>
        </w:rPr>
        <w:t xml:space="preserve">Dyrektor </w:t>
      </w:r>
      <w:r>
        <w:rPr>
          <w:rFonts w:ascii="Times New Roman" w:hAnsi="Times New Roman"/>
          <w:b/>
        </w:rPr>
        <w:br/>
      </w:r>
      <w:r w:rsidRPr="00D4685F">
        <w:rPr>
          <w:rFonts w:ascii="Times New Roman" w:hAnsi="Times New Roman"/>
          <w:b/>
        </w:rPr>
        <w:t>Powiatowego Urzędu Pracy</w:t>
      </w:r>
      <w:r>
        <w:rPr>
          <w:rFonts w:ascii="Times New Roman" w:hAnsi="Times New Roman"/>
          <w:b/>
        </w:rPr>
        <w:br/>
      </w:r>
      <w:r w:rsidRPr="00D4685F">
        <w:rPr>
          <w:rFonts w:ascii="Times New Roman" w:hAnsi="Times New Roman"/>
          <w:b/>
        </w:rPr>
        <w:t>w Kłodzku</w:t>
      </w:r>
      <w:r w:rsidR="00E51622">
        <w:rPr>
          <w:rFonts w:ascii="Times New Roman" w:hAnsi="Times New Roman"/>
          <w:b/>
        </w:rPr>
        <w:br/>
      </w:r>
    </w:p>
    <w:p w:rsidR="00D71F05" w:rsidRPr="004A39BB" w:rsidRDefault="00DE0EB1" w:rsidP="00D71F05">
      <w:pPr>
        <w:spacing w:after="0" w:line="240" w:lineRule="auto"/>
        <w:ind w:left="737" w:right="794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4A39BB">
        <w:rPr>
          <w:rFonts w:ascii="Times New Roman" w:hAnsi="Times New Roman" w:cs="Times New Roman"/>
          <w:b/>
          <w:sz w:val="24"/>
          <w:szCs w:val="24"/>
        </w:rPr>
        <w:t>W</w:t>
      </w:r>
      <w:r w:rsidRPr="004A39BB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4A39BB">
        <w:rPr>
          <w:rFonts w:ascii="Times New Roman" w:hAnsi="Times New Roman" w:cs="Times New Roman"/>
          <w:b/>
          <w:sz w:val="24"/>
          <w:szCs w:val="24"/>
        </w:rPr>
        <w:t>N</w:t>
      </w:r>
      <w:r w:rsidRPr="004A39BB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4A39BB">
        <w:rPr>
          <w:rFonts w:ascii="Times New Roman" w:hAnsi="Times New Roman" w:cs="Times New Roman"/>
          <w:b/>
          <w:sz w:val="24"/>
          <w:szCs w:val="24"/>
        </w:rPr>
        <w:t>I</w:t>
      </w:r>
      <w:r w:rsidRPr="004A39BB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4A39BB">
        <w:rPr>
          <w:rFonts w:ascii="Times New Roman" w:hAnsi="Times New Roman" w:cs="Times New Roman"/>
          <w:b/>
          <w:sz w:val="24"/>
          <w:szCs w:val="24"/>
        </w:rPr>
        <w:t>O</w:t>
      </w:r>
      <w:r w:rsidRPr="004A39BB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4A39BB">
        <w:rPr>
          <w:rFonts w:ascii="Times New Roman" w:hAnsi="Times New Roman" w:cs="Times New Roman"/>
          <w:b/>
          <w:sz w:val="24"/>
          <w:szCs w:val="24"/>
        </w:rPr>
        <w:t>S</w:t>
      </w:r>
      <w:r w:rsidRPr="004A39BB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4A39BB">
        <w:rPr>
          <w:rFonts w:ascii="Times New Roman" w:hAnsi="Times New Roman" w:cs="Times New Roman"/>
          <w:b/>
          <w:sz w:val="24"/>
          <w:szCs w:val="24"/>
        </w:rPr>
        <w:t>E</w:t>
      </w:r>
      <w:r w:rsidRPr="004A39BB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4A39BB">
        <w:rPr>
          <w:rFonts w:ascii="Times New Roman" w:hAnsi="Times New Roman" w:cs="Times New Roman"/>
          <w:b/>
          <w:spacing w:val="-10"/>
          <w:sz w:val="24"/>
          <w:szCs w:val="24"/>
        </w:rPr>
        <w:t>K</w:t>
      </w:r>
      <w:r w:rsidR="00D71F05" w:rsidRPr="004A39B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</w:p>
    <w:p w:rsidR="004A39BB" w:rsidRPr="004A39BB" w:rsidRDefault="00D71F05" w:rsidP="004A39BB">
      <w:pPr>
        <w:pStyle w:val="Standard"/>
        <w:jc w:val="center"/>
        <w:rPr>
          <w:rFonts w:ascii="Times New Roman" w:hAnsi="Times New Roman" w:cs="Times New Roman"/>
          <w:b/>
        </w:rPr>
      </w:pPr>
      <w:r w:rsidRPr="004A39BB">
        <w:rPr>
          <w:rFonts w:ascii="Times New Roman" w:hAnsi="Times New Roman" w:cs="Times New Roman"/>
          <w:b/>
          <w:spacing w:val="-10"/>
        </w:rPr>
        <w:t xml:space="preserve">O </w:t>
      </w:r>
      <w:r w:rsidR="004A39BB" w:rsidRPr="004A39BB">
        <w:rPr>
          <w:rFonts w:ascii="Times New Roman" w:hAnsi="Times New Roman" w:cs="Times New Roman"/>
          <w:b/>
        </w:rPr>
        <w:t>ORGANIZOWANIE ROBÓT PUBLICZNYCH</w:t>
      </w:r>
    </w:p>
    <w:p w:rsidR="00223CF0" w:rsidRPr="00DE0EB1" w:rsidRDefault="00223CF0" w:rsidP="00DE0EB1">
      <w:pPr>
        <w:pStyle w:val="Heading1"/>
        <w:spacing w:before="47"/>
        <w:ind w:left="0"/>
        <w:rPr>
          <w:rFonts w:ascii="Times New Roman" w:hAnsi="Times New Roman" w:cs="Times New Roman"/>
          <w:sz w:val="24"/>
          <w:szCs w:val="24"/>
        </w:rPr>
      </w:pPr>
    </w:p>
    <w:p w:rsidR="00D71F05" w:rsidRPr="00913105" w:rsidRDefault="00C547AB" w:rsidP="00BE58A6">
      <w:pPr>
        <w:ind w:lef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Podstawa prawna: art. 13</w:t>
      </w:r>
      <w:r w:rsidR="004A39BB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-139 </w:t>
      </w:r>
      <w:r w:rsidR="00D71F05" w:rsidRPr="00913105">
        <w:rPr>
          <w:rFonts w:ascii="Times New Roman" w:hAnsi="Times New Roman" w:cs="Times New Roman"/>
          <w:sz w:val="16"/>
          <w:szCs w:val="16"/>
        </w:rPr>
        <w:t xml:space="preserve"> ustaw</w:t>
      </w:r>
      <w:r>
        <w:rPr>
          <w:rFonts w:ascii="Times New Roman" w:hAnsi="Times New Roman" w:cs="Times New Roman"/>
          <w:sz w:val="16"/>
          <w:szCs w:val="16"/>
        </w:rPr>
        <w:t>y</w:t>
      </w:r>
      <w:r w:rsidR="00D71F05" w:rsidRPr="00913105">
        <w:rPr>
          <w:rFonts w:ascii="Times New Roman" w:hAnsi="Times New Roman" w:cs="Times New Roman"/>
          <w:sz w:val="16"/>
          <w:szCs w:val="16"/>
        </w:rPr>
        <w:t xml:space="preserve"> z dnia 20 marca 2025 r. o rynku pracy i służbach</w:t>
      </w:r>
      <w:r>
        <w:rPr>
          <w:rFonts w:ascii="Times New Roman" w:hAnsi="Times New Roman" w:cs="Times New Roman"/>
          <w:sz w:val="16"/>
          <w:szCs w:val="16"/>
        </w:rPr>
        <w:t xml:space="preserve"> zatrudnienia.</w:t>
      </w:r>
    </w:p>
    <w:p w:rsidR="00913105" w:rsidRPr="00036616" w:rsidRDefault="004A39BB" w:rsidP="004A39BB">
      <w:pPr>
        <w:jc w:val="both"/>
        <w:rPr>
          <w:b/>
          <w:sz w:val="18"/>
          <w:szCs w:val="18"/>
        </w:rPr>
      </w:pPr>
      <w:r w:rsidRPr="00036616">
        <w:rPr>
          <w:bCs/>
          <w:sz w:val="18"/>
          <w:szCs w:val="18"/>
          <w:u w:val="single"/>
        </w:rPr>
        <w:t>roboty publiczne</w:t>
      </w:r>
      <w:r w:rsidRPr="00036616">
        <w:rPr>
          <w:sz w:val="18"/>
          <w:szCs w:val="18"/>
        </w:rPr>
        <w:t xml:space="preserve"> – </w:t>
      </w:r>
      <w:r w:rsidRPr="00036616">
        <w:rPr>
          <w:bCs/>
          <w:sz w:val="18"/>
          <w:szCs w:val="18"/>
        </w:rPr>
        <w:t xml:space="preserve">oznacza to zatrudnienie bezrobotnego w okresie nie dłuższym niż 6 miesięcy przy wykonywaniu prac organizowanych przez powiaty, gminy, organizacje pozarządowe statutowo zajmujące się problematyką ochrony środowiska, kultury, oświaty, kultury fizycznej  i turystyki, opieki zdrowotnej, bezrobocia oraz pomocy społecznej, przedsiębiorstwa społeczne, o których mowa w art. 3 ustawy z dnia 5 sierpnia 2022r. o ekonomii społecznej, zwane dalej „przedsiębiorstwami społecznymi”, spółdzielnie socjalne, o których mowa w ustawi z dnia 27 kwietnia 2006r. o spółdzielniach socjalnych  a także spółki wodne i ich związki, </w:t>
      </w:r>
      <w:r w:rsidRPr="00036616">
        <w:rPr>
          <w:b/>
          <w:bCs/>
          <w:sz w:val="18"/>
          <w:szCs w:val="18"/>
        </w:rPr>
        <w:t>jeżeli prace te są finansowane lub dofinansowane ze środków samorządu terytorialnego, budżetu państwa, funduszy celowych, organizacji pozarządowych, przedsiębiorstw społecznych, spółdzielni socjalnych,  spółek wodnych i ich związków.</w:t>
      </w: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426"/>
        <w:gridCol w:w="2551"/>
        <w:gridCol w:w="1276"/>
        <w:gridCol w:w="284"/>
        <w:gridCol w:w="425"/>
        <w:gridCol w:w="1843"/>
        <w:gridCol w:w="1275"/>
        <w:gridCol w:w="1276"/>
      </w:tblGrid>
      <w:tr w:rsidR="00F116E7" w:rsidTr="002C1C32">
        <w:trPr>
          <w:trHeight w:val="352"/>
        </w:trPr>
        <w:tc>
          <w:tcPr>
            <w:tcW w:w="9356" w:type="dxa"/>
            <w:gridSpan w:val="8"/>
            <w:shd w:val="clear" w:color="auto" w:fill="D9D9D9" w:themeFill="background1" w:themeFillShade="D9"/>
          </w:tcPr>
          <w:p w:rsidR="00505B61" w:rsidRPr="008E7F21" w:rsidRDefault="00F116E7" w:rsidP="004A39BB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>CZ</w:t>
            </w:r>
            <w:r w:rsidR="00645915">
              <w:rPr>
                <w:rFonts w:ascii="Times New Roman" w:hAnsi="Times New Roman" w:cs="Times New Roman"/>
                <w:b/>
                <w:sz w:val="18"/>
                <w:szCs w:val="18"/>
              </w:rPr>
              <w:t>Ę</w:t>
            </w:r>
            <w:r w:rsidRPr="008E7F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ŚĆ I – DANE </w:t>
            </w:r>
            <w:r w:rsidR="0091310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DOTYCZĄCE </w:t>
            </w:r>
            <w:r w:rsidR="004A39BB">
              <w:rPr>
                <w:rFonts w:ascii="Times New Roman" w:hAnsi="Times New Roman" w:cs="Times New Roman"/>
                <w:b/>
                <w:sz w:val="18"/>
                <w:szCs w:val="18"/>
              </w:rPr>
              <w:t>ORGANIZOWANIA ROBÓT PUBLICZNYCH</w:t>
            </w:r>
          </w:p>
        </w:tc>
      </w:tr>
      <w:tr w:rsidR="00133868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133868" w:rsidRPr="008E7F21" w:rsidRDefault="00133868" w:rsidP="004A39B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39BB">
              <w:rPr>
                <w:rFonts w:ascii="Times New Roman" w:hAnsi="Times New Roman" w:cs="Times New Roman"/>
                <w:sz w:val="18"/>
                <w:szCs w:val="18"/>
              </w:rPr>
              <w:t>Wnoszę o skierowanie (podać ilość miejsc) bezrobotnych</w:t>
            </w:r>
            <w:r w:rsidR="009F0B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39BB">
              <w:rPr>
                <w:rFonts w:ascii="Times New Roman" w:hAnsi="Times New Roman" w:cs="Times New Roman"/>
                <w:sz w:val="18"/>
                <w:szCs w:val="18"/>
              </w:rPr>
              <w:t>zarejestrowanych</w:t>
            </w:r>
            <w:r w:rsidR="00434876">
              <w:rPr>
                <w:rFonts w:ascii="Times New Roman" w:hAnsi="Times New Roman" w:cs="Times New Roman"/>
                <w:sz w:val="18"/>
                <w:szCs w:val="18"/>
              </w:rPr>
              <w:t xml:space="preserve"> w Powiatowym Urzędzie Pracy w Kłodzk</w:t>
            </w:r>
            <w:r w:rsidR="00BE58A6">
              <w:rPr>
                <w:rFonts w:ascii="Times New Roman" w:hAnsi="Times New Roman" w:cs="Times New Roman"/>
                <w:sz w:val="18"/>
                <w:szCs w:val="18"/>
              </w:rPr>
              <w:t xml:space="preserve">u do zatrudnienia </w:t>
            </w:r>
            <w:r w:rsidR="00434876">
              <w:rPr>
                <w:rFonts w:ascii="Times New Roman" w:hAnsi="Times New Roman" w:cs="Times New Roman"/>
                <w:sz w:val="18"/>
                <w:szCs w:val="18"/>
              </w:rPr>
              <w:t xml:space="preserve">w ramach </w:t>
            </w:r>
            <w:r w:rsidR="004A39BB">
              <w:rPr>
                <w:rFonts w:ascii="Times New Roman" w:hAnsi="Times New Roman" w:cs="Times New Roman"/>
                <w:sz w:val="18"/>
                <w:szCs w:val="18"/>
              </w:rPr>
              <w:t>robót publicznych</w:t>
            </w:r>
            <w:r w:rsidR="00434876">
              <w:rPr>
                <w:rFonts w:ascii="Times New Roman" w:hAnsi="Times New Roman" w:cs="Times New Roman"/>
                <w:sz w:val="18"/>
                <w:szCs w:val="18"/>
              </w:rPr>
              <w:t xml:space="preserve"> (okres refundacji </w:t>
            </w:r>
            <w:r w:rsidR="004A39BB">
              <w:rPr>
                <w:rFonts w:ascii="Times New Roman" w:hAnsi="Times New Roman" w:cs="Times New Roman"/>
                <w:sz w:val="18"/>
                <w:szCs w:val="18"/>
              </w:rPr>
              <w:t>do 6</w:t>
            </w:r>
            <w:r w:rsidR="004348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34876">
              <w:rPr>
                <w:rFonts w:ascii="Times New Roman" w:hAnsi="Times New Roman" w:cs="Times New Roman"/>
                <w:sz w:val="18"/>
                <w:szCs w:val="18"/>
              </w:rPr>
              <w:t>m-cy</w:t>
            </w:r>
            <w:proofErr w:type="spellEnd"/>
            <w:r w:rsidR="004348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9F0B53" w:rsidRPr="0052098A" w:rsidRDefault="00BE58A6" w:rsidP="00BE58A6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9F0B53" w:rsidRPr="0052098A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:rsidR="009F0B53" w:rsidRPr="0052098A" w:rsidRDefault="00434876" w:rsidP="00434876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98A">
              <w:rPr>
                <w:rFonts w:ascii="Times New Roman" w:hAnsi="Times New Roman" w:cs="Times New Roman"/>
                <w:sz w:val="18"/>
                <w:szCs w:val="18"/>
              </w:rPr>
              <w:t>od</w:t>
            </w:r>
            <w:r w:rsidR="009F0B53" w:rsidRPr="0052098A">
              <w:rPr>
                <w:rFonts w:ascii="Times New Roman" w:hAnsi="Times New Roman" w:cs="Times New Roman"/>
                <w:sz w:val="18"/>
                <w:szCs w:val="18"/>
              </w:rPr>
              <w:t xml:space="preserve"> …..………………</w:t>
            </w:r>
            <w:r w:rsidRPr="0052098A">
              <w:rPr>
                <w:rFonts w:ascii="Times New Roman" w:hAnsi="Times New Roman" w:cs="Times New Roman"/>
                <w:sz w:val="18"/>
                <w:szCs w:val="18"/>
              </w:rPr>
              <w:t xml:space="preserve"> do</w:t>
            </w:r>
            <w:r w:rsidR="009F0B53" w:rsidRPr="0052098A">
              <w:rPr>
                <w:rFonts w:ascii="Times New Roman" w:hAnsi="Times New Roman" w:cs="Times New Roman"/>
                <w:sz w:val="18"/>
                <w:szCs w:val="18"/>
              </w:rPr>
              <w:t xml:space="preserve"> ………….………..</w:t>
            </w:r>
          </w:p>
        </w:tc>
      </w:tr>
      <w:tr w:rsidR="00133868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133868" w:rsidRPr="008E7F21" w:rsidRDefault="00434876" w:rsidP="004A39B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Pr="004348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F58">
              <w:rPr>
                <w:rFonts w:ascii="Times New Roman" w:hAnsi="Times New Roman" w:cs="Times New Roman"/>
                <w:sz w:val="18"/>
                <w:szCs w:val="18"/>
              </w:rPr>
              <w:t>Skierowany(i) bezrobotny(i) zostanie(ą) zatrudniony(ni) w wymiarze czasu pracy: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51F58" w:rsidRDefault="00CF0F15" w:rsidP="003719DF">
            <w:pPr>
              <w:spacing w:before="120" w:after="120"/>
              <w:ind w:left="4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27"/>
            <w:r w:rsidR="00551F5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  <w:r w:rsidR="00551F58">
              <w:rPr>
                <w:rFonts w:ascii="Times New Roman" w:hAnsi="Times New Roman" w:cs="Times New Roman"/>
                <w:sz w:val="18"/>
                <w:szCs w:val="18"/>
              </w:rPr>
              <w:t xml:space="preserve"> w pełnym wymiarze czasu pracy</w:t>
            </w:r>
          </w:p>
          <w:p w:rsidR="00133868" w:rsidRPr="0052098A" w:rsidRDefault="00CF0F15" w:rsidP="003719DF">
            <w:pPr>
              <w:spacing w:before="120" w:after="120"/>
              <w:ind w:left="42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8"/>
            <w:r w:rsidR="00551F5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"/>
            <w:r w:rsidR="00551F58">
              <w:rPr>
                <w:rFonts w:ascii="Times New Roman" w:hAnsi="Times New Roman" w:cs="Times New Roman"/>
                <w:sz w:val="18"/>
                <w:szCs w:val="18"/>
              </w:rPr>
              <w:t xml:space="preserve"> w wymiarze nieprzekraczającym połowy pełnego wymiaru czasu pracy (dłużnicy alimentacyjni)</w:t>
            </w:r>
          </w:p>
        </w:tc>
      </w:tr>
      <w:tr w:rsidR="00863F97" w:rsidTr="002C1C32">
        <w:trPr>
          <w:trHeight w:val="352"/>
        </w:trPr>
        <w:tc>
          <w:tcPr>
            <w:tcW w:w="9356" w:type="dxa"/>
            <w:gridSpan w:val="8"/>
            <w:shd w:val="clear" w:color="auto" w:fill="D9D9D9" w:themeFill="background1" w:themeFillShade="D9"/>
          </w:tcPr>
          <w:p w:rsidR="00863F97" w:rsidRPr="0052098A" w:rsidRDefault="00863F97" w:rsidP="00551F58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Skierowany(i)  bezrobotny(i)przez Powiatowy Urząd Pracy w Kłodzku zostanie(ą) zatrudniony(i) na nw. Stanowisku(ach): </w:t>
            </w:r>
          </w:p>
        </w:tc>
      </w:tr>
      <w:tr w:rsidR="002C1C32" w:rsidTr="007C59E3">
        <w:tc>
          <w:tcPr>
            <w:tcW w:w="426" w:type="dxa"/>
            <w:shd w:val="clear" w:color="auto" w:fill="FFFFFF" w:themeFill="background1"/>
          </w:tcPr>
          <w:p w:rsidR="00234D0B" w:rsidRPr="007C59E3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59E3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Nazwa zawodu/kod zawodu</w:t>
            </w: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Stanowisko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34D0B" w:rsidRPr="00863F97" w:rsidRDefault="00234D0B" w:rsidP="00FD33A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 xml:space="preserve">Liczba </w:t>
            </w:r>
            <w:r w:rsidR="00FD33A8">
              <w:rPr>
                <w:rFonts w:ascii="Times New Roman" w:hAnsi="Times New Roman" w:cs="Times New Roman"/>
                <w:sz w:val="16"/>
                <w:szCs w:val="16"/>
              </w:rPr>
              <w:t>miejsc</w:t>
            </w:r>
          </w:p>
        </w:tc>
        <w:tc>
          <w:tcPr>
            <w:tcW w:w="1843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Niezbędne lub pożądane kwalifikacje i inne wymogi (np. wykształcenie)</w:t>
            </w:r>
          </w:p>
        </w:tc>
        <w:tc>
          <w:tcPr>
            <w:tcW w:w="1275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Wysokość proponowanego wynagrodzenia brutto</w:t>
            </w: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sz w:val="16"/>
                <w:szCs w:val="16"/>
              </w:rPr>
              <w:t>Wnioskowana wysokość refundowanego wynagrodzenia</w:t>
            </w:r>
          </w:p>
        </w:tc>
      </w:tr>
      <w:tr w:rsidR="002C1C32" w:rsidTr="007C59E3">
        <w:tc>
          <w:tcPr>
            <w:tcW w:w="426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1C32" w:rsidTr="007C59E3">
        <w:tc>
          <w:tcPr>
            <w:tcW w:w="426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4D0B" w:rsidRPr="00863F97" w:rsidRDefault="00234D0B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C59E3" w:rsidTr="007C59E3">
        <w:tc>
          <w:tcPr>
            <w:tcW w:w="426" w:type="dxa"/>
            <w:shd w:val="clear" w:color="auto" w:fill="FFFFFF" w:themeFill="background1"/>
          </w:tcPr>
          <w:p w:rsidR="007C59E3" w:rsidRPr="00863F97" w:rsidRDefault="007C59E3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7C59E3" w:rsidRPr="00863F97" w:rsidRDefault="007C59E3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59E3" w:rsidRPr="00863F97" w:rsidRDefault="007C59E3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7C59E3" w:rsidRPr="00863F97" w:rsidRDefault="007C59E3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C59E3" w:rsidRPr="00863F97" w:rsidRDefault="007C59E3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C59E3" w:rsidRPr="00863F97" w:rsidRDefault="007C59E3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59E3" w:rsidRPr="00863F97" w:rsidRDefault="007C59E3" w:rsidP="004A39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1D2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031D27" w:rsidRDefault="00863F97" w:rsidP="00C12B9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31D2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C12B9E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iejsce wykonywania pracy przez skierowanych bezrobotnych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31D27" w:rsidRPr="008E7F21" w:rsidRDefault="00031D2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505AE7" w:rsidRDefault="00863F97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  <w:r w:rsidR="00505AE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05A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Rodzaj wykonywanej pracy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05AE7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2B9E" w:rsidRDefault="00C12B9E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12B9E" w:rsidRPr="008E7F21" w:rsidRDefault="00C12B9E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51F58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551F58" w:rsidRDefault="00C42865" w:rsidP="00BA39C7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r w:rsidRPr="00C42865">
              <w:rPr>
                <w:rFonts w:ascii="Times New Roman" w:hAnsi="Times New Roman" w:cs="Times New Roman"/>
                <w:sz w:val="18"/>
                <w:szCs w:val="18"/>
              </w:rPr>
              <w:t>Źródła finansowania lub</w:t>
            </w:r>
            <w:r w:rsidR="00551F58" w:rsidRPr="00C42865">
              <w:rPr>
                <w:rFonts w:ascii="Times New Roman" w:hAnsi="Times New Roman" w:cs="Times New Roman"/>
                <w:sz w:val="18"/>
                <w:szCs w:val="18"/>
              </w:rPr>
              <w:t xml:space="preserve"> dofinansowania robot publicznych w okresie trwania umowy z PUP (</w:t>
            </w:r>
            <w:r w:rsidRPr="00C42865">
              <w:rPr>
                <w:rFonts w:ascii="Times New Roman" w:hAnsi="Times New Roman" w:cs="Times New Roman"/>
                <w:sz w:val="18"/>
                <w:szCs w:val="18"/>
              </w:rPr>
              <w:t>zaznaczyć właściwe):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C42865" w:rsidRDefault="003719DF" w:rsidP="003719DF">
            <w:pPr>
              <w:spacing w:before="120" w:after="120"/>
              <w:ind w:left="425" w:hanging="5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9"/>
            <w:r w:rsidR="00C42865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2"/>
            <w:r w:rsidR="00C428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t>środki samorządu terytorialnego</w:t>
            </w:r>
          </w:p>
          <w:p w:rsidR="00C42865" w:rsidRPr="00C42865" w:rsidRDefault="003719DF" w:rsidP="00C42865">
            <w:pPr>
              <w:spacing w:before="120" w:after="120"/>
              <w:ind w:left="425" w:hanging="5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0"/>
            <w:r w:rsidR="00C42865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3"/>
            <w:r w:rsidR="00C428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t>środki budżetu państwa</w:t>
            </w:r>
          </w:p>
          <w:p w:rsidR="00C42865" w:rsidRPr="00C42865" w:rsidRDefault="003719DF" w:rsidP="00C42865">
            <w:pPr>
              <w:spacing w:before="120" w:after="120"/>
              <w:ind w:left="425" w:hanging="5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0F15" w:rsidRPr="00C428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1"/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F0F15" w:rsidRPr="00C428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"/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t xml:space="preserve"> środki funduszy celowych</w:t>
            </w:r>
          </w:p>
          <w:p w:rsidR="00C42865" w:rsidRPr="00C42865" w:rsidRDefault="003719DF" w:rsidP="00C42865">
            <w:pPr>
              <w:spacing w:before="120" w:after="120"/>
              <w:ind w:left="425" w:hanging="5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0F15" w:rsidRPr="00C428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32"/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F0F15" w:rsidRPr="00C428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5"/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t xml:space="preserve"> środki organizacji pozarządowych</w:t>
            </w:r>
          </w:p>
          <w:p w:rsidR="00C42865" w:rsidRPr="00C42865" w:rsidRDefault="003719DF" w:rsidP="00C42865">
            <w:pPr>
              <w:spacing w:before="120" w:after="120"/>
              <w:ind w:left="425" w:hanging="5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0F15" w:rsidRPr="00C428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33"/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F0F15" w:rsidRPr="00C428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"/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t xml:space="preserve"> środki przedsiębiorstw społecznych socjalnych</w:t>
            </w:r>
          </w:p>
          <w:p w:rsidR="00C42865" w:rsidRPr="00C42865" w:rsidRDefault="003719DF" w:rsidP="00C42865">
            <w:pPr>
              <w:spacing w:before="120" w:after="120"/>
              <w:ind w:left="425" w:hanging="53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0F15" w:rsidRPr="00C428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34"/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F0F15" w:rsidRPr="00C428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"/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t xml:space="preserve"> środki spółdzielni socjalnych</w:t>
            </w:r>
          </w:p>
          <w:p w:rsidR="00551F58" w:rsidRPr="008E7F21" w:rsidRDefault="003719DF" w:rsidP="00C42865">
            <w:pPr>
              <w:spacing w:before="120" w:after="120"/>
              <w:ind w:left="425" w:hanging="5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0F15" w:rsidRPr="00C428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35"/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F0F15" w:rsidRPr="00C428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8"/>
            <w:r w:rsidR="00C42865" w:rsidRPr="00C42865">
              <w:rPr>
                <w:rFonts w:ascii="Times New Roman" w:hAnsi="Times New Roman" w:cs="Times New Roman"/>
                <w:sz w:val="18"/>
                <w:szCs w:val="18"/>
              </w:rPr>
              <w:t>środki spółek wodnych i ich związków</w:t>
            </w:r>
          </w:p>
        </w:tc>
      </w:tr>
      <w:tr w:rsidR="00C12B9E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C12B9E" w:rsidRDefault="00C12B9E" w:rsidP="00BA39C7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 </w:t>
            </w:r>
            <w:r w:rsidRPr="003719DF">
              <w:rPr>
                <w:rFonts w:ascii="Times New Roman" w:hAnsi="Times New Roman" w:cs="Times New Roman"/>
                <w:sz w:val="18"/>
                <w:szCs w:val="18"/>
              </w:rPr>
              <w:t>Organizator/</w:t>
            </w:r>
            <w:r w:rsidR="003719DF" w:rsidRPr="003719DF">
              <w:rPr>
                <w:rFonts w:ascii="Times New Roman" w:hAnsi="Times New Roman" w:cs="Times New Roman"/>
                <w:sz w:val="18"/>
                <w:szCs w:val="18"/>
              </w:rPr>
              <w:t>Pracodawca ubiegać się będzie/ nie będzie o przyznanie zaliczek na poczet wynagrodzeń i składek na ubezpieczenie społeczne zatrudnionych bezrobotnych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C12B9E" w:rsidRDefault="003719DF" w:rsidP="003719DF">
            <w:pPr>
              <w:spacing w:before="120" w:after="120"/>
              <w:ind w:left="425" w:hanging="5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36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F0F15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719DF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F0F15" w:rsidRPr="003719D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37"/>
            <w:r w:rsidRPr="003719D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F0F15" w:rsidRPr="003719D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0"/>
            <w:r w:rsidRPr="003719DF">
              <w:rPr>
                <w:rFonts w:ascii="Times New Roman" w:hAnsi="Times New Roman" w:cs="Times New Roman"/>
                <w:sz w:val="18"/>
                <w:szCs w:val="18"/>
              </w:rPr>
              <w:t xml:space="preserve"> nie</w:t>
            </w:r>
          </w:p>
        </w:tc>
      </w:tr>
      <w:tr w:rsidR="003719DF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3719DF" w:rsidRDefault="003719DF" w:rsidP="00BA39C7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 </w:t>
            </w:r>
            <w:r w:rsidRPr="003719DF">
              <w:rPr>
                <w:rFonts w:ascii="Times New Roman" w:hAnsi="Times New Roman" w:cs="Times New Roman"/>
                <w:sz w:val="18"/>
                <w:szCs w:val="18"/>
              </w:rPr>
              <w:t>Równocześnie wskazuję osobę do kontaktów z PUP w zakresie robót publicznych i nr telefonu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3719DF" w:rsidRDefault="003719DF" w:rsidP="003719DF">
            <w:pPr>
              <w:spacing w:before="120" w:after="120"/>
              <w:ind w:left="425" w:hanging="53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3F97" w:rsidTr="002C1C32">
        <w:trPr>
          <w:trHeight w:val="352"/>
        </w:trPr>
        <w:tc>
          <w:tcPr>
            <w:tcW w:w="9356" w:type="dxa"/>
            <w:gridSpan w:val="8"/>
            <w:shd w:val="clear" w:color="auto" w:fill="D9D9D9" w:themeFill="background1" w:themeFillShade="D9"/>
          </w:tcPr>
          <w:p w:rsidR="00863F97" w:rsidRPr="00863F97" w:rsidRDefault="00863F9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F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CZĘŚĆ II DANE DOTYCZĄCE </w:t>
            </w:r>
            <w:r w:rsidR="003719DF">
              <w:rPr>
                <w:rFonts w:ascii="Times New Roman" w:hAnsi="Times New Roman" w:cs="Times New Roman"/>
                <w:b/>
                <w:sz w:val="18"/>
                <w:szCs w:val="18"/>
              </w:rPr>
              <w:t>ORGANIZATORA ROBÓT PUBLICZNYCH</w:t>
            </w:r>
          </w:p>
        </w:tc>
      </w:tr>
      <w:tr w:rsidR="00863F9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234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3F97" w:rsidRPr="00893F0D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  <w:r w:rsidR="003719DF">
              <w:rPr>
                <w:rFonts w:ascii="Times New Roman" w:hAnsi="Times New Roman" w:cs="Times New Roman"/>
                <w:sz w:val="18"/>
                <w:szCs w:val="18"/>
              </w:rPr>
              <w:t>organizatora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63F97" w:rsidRPr="008E7F21" w:rsidRDefault="00863F9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505AE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234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63F97" w:rsidRPr="00893F0D">
              <w:rPr>
                <w:rFonts w:ascii="Times New Roman" w:hAnsi="Times New Roman" w:cs="Times New Roman"/>
                <w:sz w:val="18"/>
                <w:szCs w:val="18"/>
              </w:rPr>
              <w:t>Adres siedziby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3F9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344A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63F97" w:rsidRPr="00893F0D">
              <w:rPr>
                <w:rFonts w:ascii="Times New Roman" w:hAnsi="Times New Roman" w:cs="Times New Roman"/>
                <w:sz w:val="18"/>
                <w:szCs w:val="18"/>
              </w:rPr>
              <w:t xml:space="preserve">Miejsce prowadzenia działalności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63F97" w:rsidRDefault="00863F97" w:rsidP="000D242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3F9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63F97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 w:rsidR="002344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373B" w:rsidRPr="00893F0D">
              <w:rPr>
                <w:rFonts w:ascii="Times New Roman" w:hAnsi="Times New Roman" w:cs="Times New Roman"/>
                <w:sz w:val="18"/>
                <w:szCs w:val="18"/>
              </w:rPr>
              <w:t>Numer telefonu, e-mail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63F97" w:rsidRDefault="00863F97" w:rsidP="000D242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373B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A5373B" w:rsidRPr="00893F0D" w:rsidRDefault="00893F0D" w:rsidP="00893F0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344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73B" w:rsidRPr="00893F0D">
              <w:rPr>
                <w:rFonts w:ascii="Times New Roman" w:hAnsi="Times New Roman" w:cs="Times New Roman"/>
                <w:sz w:val="18"/>
                <w:szCs w:val="18"/>
              </w:rPr>
              <w:t>Adres do e-doręczeń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5373B" w:rsidRDefault="00CF0F15" w:rsidP="000D242D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A5373B" w:rsidRPr="004F3DAA">
              <w:rPr>
                <w:rFonts w:ascii="Times New Roman" w:hAnsi="Times New Roman" w:cs="Times New Roman"/>
                <w:sz w:val="18"/>
                <w:szCs w:val="18"/>
              </w:rPr>
              <w:t xml:space="preserve">POSIADAM    </w:t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A537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A5373B" w:rsidRPr="004F3DAA">
              <w:rPr>
                <w:rFonts w:ascii="Times New Roman" w:hAnsi="Times New Roman" w:cs="Times New Roman"/>
                <w:sz w:val="18"/>
                <w:szCs w:val="18"/>
              </w:rPr>
              <w:t>NIE POSIADAM</w:t>
            </w:r>
          </w:p>
        </w:tc>
      </w:tr>
      <w:tr w:rsidR="00505AE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505AE7" w:rsidRDefault="002E1D91" w:rsidP="00BA39C7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BA39C7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 xml:space="preserve"> NIP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05AE7" w:rsidRPr="008E7F21" w:rsidRDefault="00505AE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39C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BA39C7" w:rsidRDefault="002E1D91" w:rsidP="00A5373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374D48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74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39C7">
              <w:rPr>
                <w:rFonts w:ascii="Times New Roman" w:hAnsi="Times New Roman" w:cs="Times New Roman"/>
                <w:sz w:val="18"/>
                <w:szCs w:val="18"/>
              </w:rPr>
              <w:t>REGON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A39C7" w:rsidRPr="008E7F21" w:rsidRDefault="00BA39C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39C7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BA39C7" w:rsidRDefault="002E1D91" w:rsidP="00A5373B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4F3DAA"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374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373B">
              <w:rPr>
                <w:rFonts w:ascii="Times New Roman" w:hAnsi="Times New Roman" w:cs="Times New Roman"/>
                <w:sz w:val="18"/>
                <w:szCs w:val="18"/>
              </w:rPr>
              <w:t xml:space="preserve">Oznaczenie formy organizacyjno-prawnej prowadzonej działalności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A39C7" w:rsidRPr="008E7F21" w:rsidRDefault="00BA39C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60F90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060F90" w:rsidRPr="00060F90" w:rsidRDefault="002E1D91" w:rsidP="002E1D91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060F9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37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37CB2" w:rsidRPr="008B3BAB">
              <w:rPr>
                <w:rFonts w:ascii="Times New Roman" w:hAnsi="Times New Roman" w:cs="Times New Roman"/>
                <w:sz w:val="18"/>
                <w:szCs w:val="18"/>
              </w:rPr>
              <w:t xml:space="preserve">Stopa % ubezpieczenia wypadkowego 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060F90" w:rsidRPr="008E7F21" w:rsidRDefault="00060F90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3BAB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B3BAB" w:rsidRDefault="008B3BAB" w:rsidP="002E1D91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E1D9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5374E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37CB2" w:rsidRPr="008B3BAB">
              <w:rPr>
                <w:rFonts w:ascii="Times New Roman" w:hAnsi="Times New Roman" w:cs="Times New Roman"/>
                <w:sz w:val="18"/>
                <w:szCs w:val="18"/>
              </w:rPr>
              <w:t>Liczba zatrudnionych pracowników wg stanu na dzień złożenia wniosku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B3BAB" w:rsidRPr="008E7F21" w:rsidRDefault="008B3BAB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3BAB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B3BAB" w:rsidRDefault="002E1D91" w:rsidP="00A5373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8B3B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5374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B3BAB" w:rsidRPr="008B3BAB">
              <w:rPr>
                <w:rFonts w:ascii="Times New Roman" w:hAnsi="Times New Roman" w:cs="Times New Roman"/>
                <w:sz w:val="18"/>
                <w:szCs w:val="18"/>
              </w:rPr>
              <w:t>Termin wypłaty wynagrodzenia (wybrać odpowiednie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B3BAB" w:rsidRPr="008B3BAB" w:rsidRDefault="005374E9" w:rsidP="00197CA3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CF0F15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5"/>
            <w:r w:rsidR="008B3BAB" w:rsidRPr="008B3BA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F0F15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1"/>
            <w:r w:rsidR="008B3B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3BAB" w:rsidRPr="008B3BAB">
              <w:rPr>
                <w:rFonts w:ascii="Times New Roman" w:hAnsi="Times New Roman" w:cs="Times New Roman"/>
                <w:sz w:val="18"/>
                <w:szCs w:val="18"/>
              </w:rPr>
              <w:t>do ostatniego dnia miesiąca za miesiąc</w:t>
            </w:r>
            <w:r w:rsidR="008B3BAB">
              <w:rPr>
                <w:rFonts w:ascii="Times New Roman" w:hAnsi="Times New Roman" w:cs="Times New Roman"/>
                <w:sz w:val="18"/>
                <w:szCs w:val="18"/>
              </w:rPr>
              <w:t xml:space="preserve"> bieżący</w:t>
            </w:r>
            <w:r w:rsidR="008B3BAB" w:rsidRPr="008B3B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B3BAB" w:rsidRPr="008E7F21" w:rsidRDefault="005374E9" w:rsidP="00197CA3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CF0F15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6"/>
            <w:r w:rsidR="008B3BAB" w:rsidRPr="008B3BA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F0F15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2"/>
            <w:r w:rsidR="008B3BAB">
              <w:rPr>
                <w:rFonts w:ascii="Times New Roman" w:hAnsi="Times New Roman" w:cs="Times New Roman"/>
                <w:sz w:val="18"/>
                <w:szCs w:val="18"/>
              </w:rPr>
              <w:t xml:space="preserve"> do 10 dnia następnego miesiąca za miesiąc poprzedni</w:t>
            </w:r>
          </w:p>
        </w:tc>
      </w:tr>
      <w:tr w:rsidR="008B3BAB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8B3BAB" w:rsidRDefault="002E1D91" w:rsidP="00A5373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8B3B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8B3BAB" w:rsidRPr="008B3BAB">
              <w:rPr>
                <w:rFonts w:ascii="Times New Roman" w:hAnsi="Times New Roman" w:cs="Times New Roman"/>
                <w:sz w:val="18"/>
                <w:szCs w:val="18"/>
              </w:rPr>
              <w:t>Nazwa banku i numer konta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8B3BAB" w:rsidRPr="008B3BAB" w:rsidRDefault="00DE6EF7" w:rsidP="00F116E7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2E1D91" w:rsidTr="002C1C32">
        <w:trPr>
          <w:trHeight w:val="352"/>
        </w:trPr>
        <w:tc>
          <w:tcPr>
            <w:tcW w:w="4537" w:type="dxa"/>
            <w:gridSpan w:val="4"/>
            <w:shd w:val="clear" w:color="auto" w:fill="D9D9D9" w:themeFill="background1" w:themeFillShade="D9"/>
          </w:tcPr>
          <w:p w:rsidR="002E1D91" w:rsidRDefault="002E1D91" w:rsidP="00A5373B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13.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soby uprawnione do reprezentowania pracodawcy i podpisania umowy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(zgodnie z dokumentem rejestrowym lub załączonym pełnomocnictwem)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2E1D91" w:rsidRPr="00131F56" w:rsidRDefault="002E1D91" w:rsidP="002E1D91">
            <w:pPr>
              <w:spacing w:before="120" w:after="120"/>
              <w:ind w:right="-567"/>
              <w:rPr>
                <w:rFonts w:ascii="Times New Roman" w:hAnsi="Times New Roman" w:cs="Times New Roman"/>
                <w:sz w:val="14"/>
                <w:szCs w:val="14"/>
              </w:rPr>
            </w:pPr>
            <w:r w:rsidRPr="00131F56">
              <w:rPr>
                <w:rFonts w:ascii="Times New Roman" w:hAnsi="Times New Roman" w:cs="Times New Roman"/>
                <w:sz w:val="14"/>
                <w:szCs w:val="14"/>
              </w:rPr>
              <w:t>1) ……………………………………………………………….</w:t>
            </w:r>
            <w:r w:rsidRPr="00131F5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  <w:p w:rsidR="002E1D91" w:rsidRPr="00131F56" w:rsidRDefault="002E1D91" w:rsidP="002E1D91">
            <w:pPr>
              <w:tabs>
                <w:tab w:val="left" w:pos="33"/>
              </w:tabs>
              <w:spacing w:before="120" w:after="120"/>
              <w:ind w:right="-567"/>
              <w:rPr>
                <w:rFonts w:ascii="Times New Roman" w:hAnsi="Times New Roman" w:cs="Times New Roman"/>
                <w:sz w:val="14"/>
                <w:szCs w:val="14"/>
              </w:rPr>
            </w:pPr>
            <w:r w:rsidRPr="00131F56">
              <w:rPr>
                <w:rFonts w:ascii="Times New Roman" w:hAnsi="Times New Roman" w:cs="Times New Roman"/>
                <w:sz w:val="14"/>
                <w:szCs w:val="14"/>
              </w:rPr>
              <w:t xml:space="preserve">2)  ………………………………………………………………               </w:t>
            </w:r>
          </w:p>
          <w:p w:rsidR="002E1D91" w:rsidRDefault="002E1D91" w:rsidP="00131F56">
            <w:pPr>
              <w:spacing w:before="120" w:after="120"/>
              <w:ind w:left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131F56">
              <w:rPr>
                <w:rFonts w:ascii="Times New Roman" w:hAnsi="Times New Roman" w:cs="Times New Roman"/>
                <w:sz w:val="14"/>
                <w:szCs w:val="14"/>
              </w:rPr>
              <w:t xml:space="preserve">  (Imię i nazwisko, stanowisko / funkcja)</w:t>
            </w:r>
            <w:r w:rsidRPr="00131F5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</w:tr>
    </w:tbl>
    <w:p w:rsidR="00131F56" w:rsidRDefault="005904D1" w:rsidP="00131F56">
      <w:pPr>
        <w:spacing w:before="120" w:after="120"/>
        <w:ind w:right="-567"/>
        <w:rPr>
          <w:rFonts w:ascii="Times New Roman" w:hAnsi="Times New Roman" w:cs="Times New Roman"/>
          <w:b/>
        </w:rPr>
      </w:pPr>
      <w:r w:rsidRPr="009954D2">
        <w:rPr>
          <w:rFonts w:ascii="Times New Roman" w:hAnsi="Times New Roman" w:cs="Times New Roman"/>
          <w:b/>
        </w:rPr>
        <w:t>I</w:t>
      </w:r>
      <w:r w:rsidR="00893F0D" w:rsidRPr="009954D2">
        <w:rPr>
          <w:rFonts w:ascii="Times New Roman" w:hAnsi="Times New Roman" w:cs="Times New Roman"/>
          <w:b/>
        </w:rPr>
        <w:t>II</w:t>
      </w:r>
      <w:r w:rsidRPr="009954D2">
        <w:rPr>
          <w:rFonts w:ascii="Times New Roman" w:hAnsi="Times New Roman" w:cs="Times New Roman"/>
          <w:b/>
        </w:rPr>
        <w:t xml:space="preserve">. </w:t>
      </w:r>
      <w:r w:rsidR="00893F0D" w:rsidRPr="009954D2">
        <w:rPr>
          <w:rFonts w:ascii="Times New Roman" w:hAnsi="Times New Roman" w:cs="Times New Roman"/>
          <w:b/>
        </w:rPr>
        <w:t xml:space="preserve">ZOBOWIĄZANIE </w:t>
      </w:r>
      <w:r w:rsidR="00131F56">
        <w:rPr>
          <w:rFonts w:ascii="Times New Roman" w:eastAsia="Times New Roman" w:hAnsi="Times New Roman" w:cs="Times New Roman"/>
          <w:b/>
          <w:bCs/>
          <w:color w:val="000000"/>
        </w:rPr>
        <w:t>ORGANIZATORA ROBÓT PUBLICZNYCH</w:t>
      </w:r>
      <w:r w:rsidR="00893F0D" w:rsidRPr="009954D2">
        <w:rPr>
          <w:rFonts w:ascii="Times New Roman" w:hAnsi="Times New Roman" w:cs="Times New Roman"/>
          <w:b/>
        </w:rPr>
        <w:t>:</w:t>
      </w:r>
      <w:r w:rsidR="00131F56">
        <w:rPr>
          <w:rFonts w:ascii="Times New Roman" w:hAnsi="Times New Roman" w:cs="Times New Roman"/>
          <w:b/>
        </w:rPr>
        <w:t xml:space="preserve"> </w:t>
      </w:r>
    </w:p>
    <w:p w:rsidR="00893F0D" w:rsidRDefault="00893F0D" w:rsidP="00131F56">
      <w:pPr>
        <w:spacing w:before="120" w:after="120"/>
        <w:ind w:right="426"/>
        <w:jc w:val="both"/>
        <w:rPr>
          <w:rFonts w:ascii="Times New Roman" w:eastAsia="Times New Roman" w:hAnsi="Times New Roman" w:cs="Times New Roman"/>
          <w:color w:val="000000"/>
        </w:rPr>
      </w:pPr>
      <w:r w:rsidRPr="009954D2">
        <w:rPr>
          <w:rFonts w:ascii="Times New Roman" w:hAnsi="Times New Roman" w:cs="Times New Roman"/>
        </w:rPr>
        <w:t>Zobowiązuję(my) się do p</w:t>
      </w:r>
      <w:r w:rsidR="009954D2" w:rsidRPr="009954D2">
        <w:rPr>
          <w:rFonts w:ascii="Times New Roman" w:hAnsi="Times New Roman" w:cs="Times New Roman"/>
        </w:rPr>
        <w:t xml:space="preserve">owiadomienia </w:t>
      </w:r>
      <w:r w:rsidR="009954D2" w:rsidRPr="009954D2">
        <w:rPr>
          <w:rFonts w:ascii="Times New Roman" w:eastAsia="Times New Roman" w:hAnsi="Times New Roman" w:cs="Times New Roman"/>
          <w:color w:val="000000"/>
        </w:rPr>
        <w:t>Urzędu o zmianach dotyczący</w:t>
      </w:r>
      <w:r w:rsidR="00DE6EF7">
        <w:rPr>
          <w:rFonts w:ascii="Times New Roman" w:eastAsia="Times New Roman" w:hAnsi="Times New Roman" w:cs="Times New Roman"/>
          <w:color w:val="000000"/>
        </w:rPr>
        <w:t>ch pracodawcy w szczególności w </w:t>
      </w:r>
      <w:r w:rsidR="009954D2" w:rsidRPr="009954D2">
        <w:rPr>
          <w:rFonts w:ascii="Times New Roman" w:eastAsia="Times New Roman" w:hAnsi="Times New Roman" w:cs="Times New Roman"/>
          <w:color w:val="000000"/>
        </w:rPr>
        <w:t xml:space="preserve">zakresie jego reprezentacji, wielkości uzyskanej pomocy de </w:t>
      </w:r>
      <w:proofErr w:type="spellStart"/>
      <w:r w:rsidR="009954D2" w:rsidRPr="009954D2">
        <w:rPr>
          <w:rFonts w:ascii="Times New Roman" w:eastAsia="Times New Roman" w:hAnsi="Times New Roman" w:cs="Times New Roman"/>
          <w:color w:val="000000"/>
        </w:rPr>
        <w:t>minimis</w:t>
      </w:r>
      <w:proofErr w:type="spellEnd"/>
      <w:r w:rsidR="009954D2" w:rsidRPr="009954D2">
        <w:rPr>
          <w:rFonts w:ascii="Times New Roman" w:eastAsia="Times New Roman" w:hAnsi="Times New Roman" w:cs="Times New Roman"/>
          <w:color w:val="000000"/>
        </w:rPr>
        <w:t xml:space="preserve"> i zdarzeniach mających wpływ na rozpatrzenie wniosku i ewentualne zawarcie umowy.</w:t>
      </w:r>
    </w:p>
    <w:p w:rsidR="00012205" w:rsidRDefault="00012205" w:rsidP="00131F56">
      <w:pPr>
        <w:spacing w:before="120" w:after="120"/>
        <w:ind w:right="426"/>
        <w:jc w:val="both"/>
        <w:rPr>
          <w:rFonts w:ascii="Times New Roman" w:eastAsia="Times New Roman" w:hAnsi="Times New Roman" w:cs="Times New Roman"/>
          <w:color w:val="000000"/>
        </w:rPr>
      </w:pPr>
    </w:p>
    <w:p w:rsidR="00012205" w:rsidRPr="009954D2" w:rsidRDefault="00012205" w:rsidP="00131F56">
      <w:pPr>
        <w:spacing w:before="120" w:after="120"/>
        <w:ind w:right="426"/>
        <w:jc w:val="both"/>
        <w:rPr>
          <w:rFonts w:ascii="Times New Roman" w:hAnsi="Times New Roman" w:cs="Times New Roman"/>
        </w:rPr>
      </w:pPr>
    </w:p>
    <w:p w:rsidR="009954D2" w:rsidRPr="009954D2" w:rsidRDefault="009954D2" w:rsidP="009954D2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IV. OŚWIADCZENIA </w:t>
      </w:r>
      <w:r w:rsidR="00131F5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ORGANIZATORA ROBÓT PUBLICZNYCH</w:t>
      </w:r>
      <w:r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:</w:t>
      </w:r>
    </w:p>
    <w:p w:rsidR="009954D2" w:rsidRDefault="009954D2" w:rsidP="00437CB2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Oświadczam(y), że:</w:t>
      </w:r>
    </w:p>
    <w:p w:rsidR="009954D2" w:rsidRDefault="009954D2" w:rsidP="00DE6EF7">
      <w:pPr>
        <w:pStyle w:val="Standard"/>
        <w:numPr>
          <w:ilvl w:val="0"/>
          <w:numId w:val="27"/>
        </w:numPr>
        <w:tabs>
          <w:tab w:val="left" w:pos="283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nie z</w:t>
      </w:r>
      <w:r w:rsidRPr="009954D2">
        <w:rPr>
          <w:rFonts w:ascii="Times New Roman" w:hAnsi="Times New Roman" w:cs="Times New Roman"/>
          <w:b/>
          <w:sz w:val="22"/>
          <w:szCs w:val="22"/>
        </w:rPr>
        <w:t>alegam(y)</w:t>
      </w:r>
      <w:r w:rsidRPr="009954D2">
        <w:rPr>
          <w:rFonts w:ascii="Times New Roman" w:hAnsi="Times New Roman" w:cs="Times New Roman"/>
          <w:sz w:val="22"/>
          <w:szCs w:val="22"/>
        </w:rPr>
        <w:t xml:space="preserve"> z wypłacaniem wynagrodzeń pracownikom, należnych składek na ubezpieczenie</w:t>
      </w:r>
      <w:r>
        <w:rPr>
          <w:rFonts w:ascii="Times New Roman" w:hAnsi="Times New Roman" w:cs="Times New Roman"/>
          <w:sz w:val="22"/>
          <w:szCs w:val="22"/>
        </w:rPr>
        <w:t xml:space="preserve"> s</w:t>
      </w:r>
      <w:r w:rsidRPr="009954D2">
        <w:rPr>
          <w:rFonts w:ascii="Times New Roman" w:hAnsi="Times New Roman" w:cs="Times New Roman"/>
          <w:sz w:val="22"/>
          <w:szCs w:val="22"/>
        </w:rPr>
        <w:t>połeczne, ubezpieczenie zdrowotne, Fundusz Pracy, Fundusz Solidarnościowy, Fundusz Gwarantowanych Świadczeń Pracowniczych i Fundusz Emerytur Pomostowych oraz wpłatami na Państwowy Fundusz Rehabilitacji Osób Niepełnosprawnych,</w:t>
      </w:r>
    </w:p>
    <w:p w:rsidR="009954D2" w:rsidRPr="009954D2" w:rsidRDefault="009954D2" w:rsidP="00437CB2">
      <w:pPr>
        <w:pStyle w:val="Standard"/>
        <w:numPr>
          <w:ilvl w:val="0"/>
          <w:numId w:val="27"/>
        </w:numPr>
        <w:tabs>
          <w:tab w:val="left" w:pos="283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54D2">
        <w:rPr>
          <w:rFonts w:ascii="Times New Roman" w:hAnsi="Times New Roman" w:cs="Times New Roman"/>
          <w:b/>
          <w:sz w:val="22"/>
          <w:szCs w:val="22"/>
        </w:rPr>
        <w:t>nie zalegam(y)</w:t>
      </w:r>
      <w:r w:rsidRPr="009954D2">
        <w:rPr>
          <w:rFonts w:ascii="Times New Roman" w:hAnsi="Times New Roman" w:cs="Times New Roman"/>
          <w:sz w:val="22"/>
          <w:szCs w:val="22"/>
        </w:rPr>
        <w:t xml:space="preserve"> z opłacaniem należnych składek na ubezpieczenie społeczne rolników lub na ubezpieczenie zdrowotne,</w:t>
      </w:r>
    </w:p>
    <w:p w:rsidR="009954D2" w:rsidRPr="009954D2" w:rsidRDefault="009954D2" w:rsidP="00437CB2">
      <w:pPr>
        <w:pStyle w:val="Standard"/>
        <w:numPr>
          <w:ilvl w:val="0"/>
          <w:numId w:val="23"/>
        </w:numPr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54D2">
        <w:rPr>
          <w:rFonts w:ascii="Times New Roman" w:hAnsi="Times New Roman" w:cs="Times New Roman"/>
          <w:sz w:val="22"/>
          <w:szCs w:val="22"/>
        </w:rPr>
        <w:t xml:space="preserve"> </w:t>
      </w:r>
      <w:r w:rsidRPr="009954D2">
        <w:rPr>
          <w:rFonts w:ascii="Times New Roman" w:hAnsi="Times New Roman" w:cs="Times New Roman"/>
          <w:b/>
          <w:sz w:val="22"/>
          <w:szCs w:val="22"/>
        </w:rPr>
        <w:t>nie zalegam(y)</w:t>
      </w:r>
      <w:r w:rsidRPr="009954D2">
        <w:rPr>
          <w:rFonts w:ascii="Times New Roman" w:hAnsi="Times New Roman" w:cs="Times New Roman"/>
          <w:sz w:val="22"/>
          <w:szCs w:val="22"/>
        </w:rPr>
        <w:t xml:space="preserve"> z opła</w:t>
      </w:r>
      <w:r w:rsidR="00437CB2">
        <w:rPr>
          <w:rFonts w:ascii="Times New Roman" w:hAnsi="Times New Roman" w:cs="Times New Roman"/>
          <w:sz w:val="22"/>
          <w:szCs w:val="22"/>
        </w:rPr>
        <w:t>caniem innych danin publicznych.</w:t>
      </w:r>
    </w:p>
    <w:p w:rsidR="009954D2" w:rsidRPr="009954D2" w:rsidRDefault="009954D2" w:rsidP="009954D2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9954D2" w:rsidRPr="009954D2" w:rsidRDefault="009954D2" w:rsidP="009954D2">
      <w:pPr>
        <w:pStyle w:val="Standard"/>
        <w:tabs>
          <w:tab w:val="left" w:pos="284"/>
          <w:tab w:val="left" w:pos="362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Niniejsze oświadczeni</w:t>
      </w:r>
      <w:r w:rsidR="003C373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</w:t>
      </w:r>
      <w:r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składam pod rygorem odpowiedzialności karnej za składanie fałszywych oświadczeń: „Jestem świadomy odpowiedzialności karnej za złożenie fałszywego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oświadczenia”.</w:t>
      </w:r>
    </w:p>
    <w:p w:rsidR="001E2788" w:rsidRDefault="001E2788" w:rsidP="00036901">
      <w:pPr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36901" w:rsidRPr="00C44A66" w:rsidRDefault="00FB4D1A" w:rsidP="00036901">
      <w:pPr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V. </w:t>
      </w:r>
      <w:r w:rsidR="00036901" w:rsidRPr="00C44A66">
        <w:rPr>
          <w:rFonts w:ascii="Times New Roman" w:eastAsia="Times New Roman" w:hAnsi="Times New Roman" w:cs="Times New Roman"/>
          <w:b/>
          <w:bCs/>
          <w:lang w:eastAsia="pl-PL"/>
        </w:rPr>
        <w:t>Klauzula informacyjna dotycząca przetwarzania danych osobowych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(RODO), informujemy, że: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a. Administrator danych osobowych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Administratorem Pani/Pana danych osobowych jest Powiatowy Urząd Pracy w Kłodzku, ul. St. Wyspiańskiego 2J, 57-300 Kłodzko.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b. Kontakt z Inspektorem Ochrony Danych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Z Inspektorem Ochrony Danych można skontaktować się pod adresem e-mail: </w:t>
      </w:r>
      <w:hyperlink r:id="rId9" w:history="1">
        <w:r w:rsidRPr="00C44A66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iod@klodzko.prac.gov.pl</w:t>
        </w:r>
      </w:hyperlink>
      <w:r w:rsidRPr="00C44A66">
        <w:rPr>
          <w:rFonts w:ascii="Times New Roman" w:eastAsia="Times New Roman" w:hAnsi="Times New Roman" w:cs="Times New Roman"/>
          <w:lang w:eastAsia="pl-PL"/>
        </w:rPr>
        <w:t>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c. Cele przetwarzania danych osobowych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Dane osobowe przetwarzane są w celu:</w:t>
      </w:r>
    </w:p>
    <w:p w:rsidR="00036901" w:rsidRPr="00C44A66" w:rsidRDefault="00036901" w:rsidP="00036901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rozpatrzenia wniosku o </w:t>
      </w:r>
      <w:r>
        <w:rPr>
          <w:rFonts w:ascii="Times New Roman" w:eastAsia="Times New Roman" w:hAnsi="Times New Roman" w:cs="Times New Roman"/>
          <w:lang w:eastAsia="pl-PL"/>
        </w:rPr>
        <w:t>organizowanie robót publicznych</w:t>
      </w:r>
      <w:r w:rsidRPr="00C44A66">
        <w:rPr>
          <w:rFonts w:ascii="Times New Roman" w:eastAsia="Times New Roman" w:hAnsi="Times New Roman" w:cs="Times New Roman"/>
          <w:lang w:eastAsia="pl-PL"/>
        </w:rPr>
        <w:t>,</w:t>
      </w:r>
    </w:p>
    <w:p w:rsidR="00036901" w:rsidRPr="00C44A66" w:rsidRDefault="00036901" w:rsidP="00036901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zawarcia i realizacji umowy,</w:t>
      </w:r>
    </w:p>
    <w:p w:rsidR="00036901" w:rsidRPr="00C44A66" w:rsidRDefault="00036901" w:rsidP="00036901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prowadzenia rozliczeń i kontroli,</w:t>
      </w:r>
    </w:p>
    <w:p w:rsidR="00036901" w:rsidRPr="00C44A66" w:rsidRDefault="00036901" w:rsidP="00036901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wypełniania obowiązków prawnych ciążących na administratorze wynikających z przepisów ustawy z dnia 20 marca 2025 r. o rynku pracy i służbach zatrudnienia</w:t>
      </w:r>
      <w:r w:rsidRPr="00C44A66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C44A66">
        <w:rPr>
          <w:rFonts w:ascii="Times New Roman" w:eastAsia="Times New Roman" w:hAnsi="Times New Roman" w:cs="Times New Roman"/>
          <w:lang w:eastAsia="pl-PL"/>
        </w:rPr>
        <w:t>oraz przepisów wykonawczych,</w:t>
      </w:r>
    </w:p>
    <w:p w:rsidR="00036901" w:rsidRPr="00C44A66" w:rsidRDefault="00036901" w:rsidP="00036901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w zakresie danych kontaktowych (telefon, e-mail) –w celu ułatwienia kontaktu w toku rozpatrywania wniosku.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d. Podstawa prawna przetwarzania danych</w:t>
      </w:r>
    </w:p>
    <w:p w:rsidR="00036901" w:rsidRPr="00C44A66" w:rsidRDefault="00036901" w:rsidP="00036901">
      <w:pPr>
        <w:numPr>
          <w:ilvl w:val="0"/>
          <w:numId w:val="32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art. 6 ust. 1 lit. c RODO (obowiązek prawny ciążący na administratorze),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e. Odbiorcy danych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Dane mogą być przekazywane:</w:t>
      </w:r>
    </w:p>
    <w:p w:rsidR="00036901" w:rsidRPr="00C44A66" w:rsidRDefault="00036901" w:rsidP="00036901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podmiotom przetwarzającym dane w imieniu administratora, na podstawie zawartych umów (np. dostawcy systemów IT, archiwizacja),</w:t>
      </w:r>
    </w:p>
    <w:p w:rsidR="00036901" w:rsidRPr="00C44A66" w:rsidRDefault="00036901" w:rsidP="00036901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organom i instytucjom publicznym uprawnionym do otrzymania danych na podstawie przepisów prawa (np. ZUS, KRUS, US, PFRON, </w:t>
      </w:r>
      <w:proofErr w:type="spellStart"/>
      <w:r w:rsidRPr="00C44A66">
        <w:rPr>
          <w:rFonts w:ascii="Times New Roman" w:eastAsia="Times New Roman" w:hAnsi="Times New Roman" w:cs="Times New Roman"/>
          <w:lang w:eastAsia="pl-PL"/>
        </w:rPr>
        <w:t>MRPiPS</w:t>
      </w:r>
      <w:proofErr w:type="spellEnd"/>
      <w:r w:rsidRPr="00C44A66">
        <w:rPr>
          <w:rFonts w:ascii="Times New Roman" w:eastAsia="Times New Roman" w:hAnsi="Times New Roman" w:cs="Times New Roman"/>
          <w:lang w:eastAsia="pl-PL"/>
        </w:rPr>
        <w:t>, Starostwo Powiatowe, DWUP),</w:t>
      </w:r>
    </w:p>
    <w:p w:rsidR="00036901" w:rsidRPr="00C44A66" w:rsidRDefault="00036901" w:rsidP="00036901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członkom Powiatowej Rady Rynku Pracy,</w:t>
      </w:r>
    </w:p>
    <w:p w:rsidR="00036901" w:rsidRPr="00C44A66" w:rsidRDefault="00036901" w:rsidP="00036901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opinii publicznej – przez publikację wykazu podmiotów, którym udzielono wsparcia, zgodnie z art. 80 ustawy o rynku pracy i służbach zatrudnienia.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f. Przekazywanie danych do państw trzecich lub organizacji międzynarodowych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Dane nie będą przekazywane poza Europejski Obszar Gospodarczy ani do organizacji międzynarodowych.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g. Okres przechowywania danych</w:t>
      </w:r>
    </w:p>
    <w:p w:rsidR="00036901" w:rsidRPr="00C44A66" w:rsidRDefault="00036901" w:rsidP="00036901">
      <w:pPr>
        <w:numPr>
          <w:ilvl w:val="0"/>
          <w:numId w:val="34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Dane związane z pomocą de </w:t>
      </w:r>
      <w:proofErr w:type="spellStart"/>
      <w:r w:rsidRPr="00C44A66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C44A66">
        <w:rPr>
          <w:rFonts w:ascii="Times New Roman" w:eastAsia="Times New Roman" w:hAnsi="Times New Roman" w:cs="Times New Roman"/>
          <w:lang w:eastAsia="pl-PL"/>
        </w:rPr>
        <w:t xml:space="preserve"> przechowywane są przez 10 lat podatkowych od dnia jej udzielenia, zgodnie z rozporządzeniem Komisji (UE) 2023/2831.</w:t>
      </w:r>
    </w:p>
    <w:p w:rsidR="00036901" w:rsidRPr="00C44A66" w:rsidRDefault="00036901" w:rsidP="00036901">
      <w:pPr>
        <w:numPr>
          <w:ilvl w:val="0"/>
          <w:numId w:val="34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lastRenderedPageBreak/>
        <w:t>Inne dokumenty – zgodnie z Jednolitym Rzeczowym Wykazem Akt oraz Instrukcją Kancelaryjną i Archiwalną obowiązującą w PUP Kłodzko, a także ustawą o narodowym zasobie archiwalnym i archiwach.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h. Prawa osoby, której dane dotyczą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Przysługuje Pani/Panu:</w:t>
      </w:r>
    </w:p>
    <w:p w:rsidR="00036901" w:rsidRPr="00C44A66" w:rsidRDefault="00036901" w:rsidP="0003690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dostępu do danych (art. 15 RODO),</w:t>
      </w:r>
    </w:p>
    <w:p w:rsidR="00036901" w:rsidRPr="00C44A66" w:rsidRDefault="00036901" w:rsidP="0003690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ich sprostowania (art. 16 RODO),</w:t>
      </w:r>
    </w:p>
    <w:p w:rsidR="00036901" w:rsidRPr="00C44A66" w:rsidRDefault="00036901" w:rsidP="0003690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ograniczenia przetwarzania (art. 18 RODO),</w:t>
      </w:r>
    </w:p>
    <w:p w:rsidR="00036901" w:rsidRPr="00C44A66" w:rsidRDefault="00036901" w:rsidP="0003690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wniesienia skargi do Prezesa Urzędu Ochrony Danych Osobowych (art. 77 RODO),</w:t>
      </w:r>
    </w:p>
    <w:p w:rsidR="00036901" w:rsidRPr="00C44A66" w:rsidRDefault="00036901" w:rsidP="0003690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do wycofania zgody (w zakresie danych podanych dobrowolnie) – wycofanie zgody nie wpływa na zgodność z prawem przetwarzania przed jej wycofaniem.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i. Obowiązek podania danych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Podanie danych jest wymogiem ustawowym i niezbędne do realizacji wniosku i zawarcia umowy. Odmowa podania skutkuje brakiem możliwości ubiegania się o refundację. Dane kontaktowe (telefon, e-mail) są podawane dobrowolnie.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j. Zautomatyzowane podejmowanie decyzji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Pani/Pana dane osobowe nie będą podlegać zautomatyzowanemu podejmowaniu decyzji, w tym profilowaniu, o którym mowa w art. 22 RODO.</w:t>
      </w:r>
    </w:p>
    <w:p w:rsidR="002E1D91" w:rsidRDefault="002E1D91" w:rsidP="009954D2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2E1D91" w:rsidRPr="000B5AC8" w:rsidRDefault="002E1D91" w:rsidP="009954D2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0B5AC8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……………</w:t>
      </w:r>
      <w:r w:rsidR="000B5AC8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………………..</w:t>
      </w:r>
      <w:r w:rsidRPr="000B5AC8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…………………………………</w:t>
      </w:r>
    </w:p>
    <w:p w:rsidR="002E1D91" w:rsidRPr="000B5AC8" w:rsidRDefault="000B5AC8" w:rsidP="009954D2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ab/>
      </w:r>
      <w:r w:rsidR="002E1D91" w:rsidRPr="000B5AC8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Podpis osoby (osób) reprezentującej podmiot lub </w:t>
      </w:r>
      <w:r w:rsidRPr="000B5AC8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nim zarządzającej</w:t>
      </w:r>
    </w:p>
    <w:p w:rsidR="00CA61DE" w:rsidRDefault="00CA61DE" w:rsidP="009954D2">
      <w:pPr>
        <w:pStyle w:val="Standard"/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9356" w:type="dxa"/>
        <w:tblInd w:w="-34" w:type="dxa"/>
        <w:tblLayout w:type="fixed"/>
        <w:tblLook w:val="04A0"/>
      </w:tblPr>
      <w:tblGrid>
        <w:gridCol w:w="4537"/>
        <w:gridCol w:w="4819"/>
      </w:tblGrid>
      <w:tr w:rsidR="00CA61DE" w:rsidRPr="00863F97" w:rsidTr="00CA61DE">
        <w:trPr>
          <w:trHeight w:val="352"/>
        </w:trPr>
        <w:tc>
          <w:tcPr>
            <w:tcW w:w="9356" w:type="dxa"/>
            <w:gridSpan w:val="2"/>
            <w:shd w:val="clear" w:color="auto" w:fill="D9D9D9" w:themeFill="background1" w:themeFillShade="D9"/>
          </w:tcPr>
          <w:p w:rsidR="00CA61DE" w:rsidRPr="00863F97" w:rsidRDefault="00CA61DE" w:rsidP="00CA61DE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CZĘŚĆ V</w:t>
            </w:r>
            <w:r w:rsidRPr="00863F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DANE DOTYCZĄCE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PRACODAWCY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  <w:r w:rsidR="00E635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(WSKAZANY PRZEZ ORGANIZATORA)</w:t>
            </w:r>
          </w:p>
        </w:tc>
      </w:tr>
      <w:tr w:rsidR="00CA61DE" w:rsidRPr="008E7F21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Pr="00893F0D" w:rsidRDefault="00CA61DE" w:rsidP="00CA61D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organizatora</w:t>
            </w:r>
          </w:p>
        </w:tc>
        <w:tc>
          <w:tcPr>
            <w:tcW w:w="4819" w:type="dxa"/>
            <w:shd w:val="clear" w:color="auto" w:fill="auto"/>
          </w:tcPr>
          <w:p w:rsidR="00CA61DE" w:rsidRPr="008E7F21" w:rsidRDefault="00CA61DE" w:rsidP="00CA61DE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1DE" w:rsidRPr="008E7F21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Pr="00893F0D" w:rsidRDefault="00CA61DE" w:rsidP="00CA61D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Adres siedziby</w:t>
            </w:r>
          </w:p>
        </w:tc>
        <w:tc>
          <w:tcPr>
            <w:tcW w:w="4819" w:type="dxa"/>
            <w:shd w:val="clear" w:color="auto" w:fill="auto"/>
          </w:tcPr>
          <w:p w:rsidR="00CA61DE" w:rsidRPr="008E7F21" w:rsidRDefault="00CA61DE" w:rsidP="00CA61DE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1DE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Pr="00893F0D" w:rsidRDefault="00CA61DE" w:rsidP="00CA61D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 xml:space="preserve">Miejsce prowadzenia działalności </w:t>
            </w:r>
          </w:p>
        </w:tc>
        <w:tc>
          <w:tcPr>
            <w:tcW w:w="4819" w:type="dxa"/>
            <w:shd w:val="clear" w:color="auto" w:fill="auto"/>
          </w:tcPr>
          <w:p w:rsidR="00CA61DE" w:rsidRDefault="00CA61DE" w:rsidP="00CA61DE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1DE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Pr="00893F0D" w:rsidRDefault="00CA61DE" w:rsidP="00CA61D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Numer telefonu, e-mail</w:t>
            </w:r>
          </w:p>
        </w:tc>
        <w:tc>
          <w:tcPr>
            <w:tcW w:w="4819" w:type="dxa"/>
            <w:shd w:val="clear" w:color="auto" w:fill="auto"/>
          </w:tcPr>
          <w:p w:rsidR="00CA61DE" w:rsidRDefault="00CA61DE" w:rsidP="00CA61DE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1DE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Pr="00893F0D" w:rsidRDefault="00CA61DE" w:rsidP="00CA61D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93F0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Adres do e-doręczeń</w:t>
            </w:r>
          </w:p>
        </w:tc>
        <w:tc>
          <w:tcPr>
            <w:tcW w:w="4819" w:type="dxa"/>
            <w:shd w:val="clear" w:color="auto" w:fill="auto"/>
          </w:tcPr>
          <w:p w:rsidR="00CA61DE" w:rsidRDefault="00CF0F15" w:rsidP="00CA61DE">
            <w:pPr>
              <w:spacing w:before="120" w:after="120"/>
              <w:ind w:left="42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61DE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CA61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CA61DE" w:rsidRPr="004F3DAA">
              <w:rPr>
                <w:rFonts w:ascii="Times New Roman" w:hAnsi="Times New Roman" w:cs="Times New Roman"/>
                <w:sz w:val="18"/>
                <w:szCs w:val="18"/>
              </w:rPr>
              <w:t xml:space="preserve">POSIADAM    </w:t>
            </w:r>
            <w:r w:rsidR="00CA61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61DE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CA61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CA61DE" w:rsidRPr="004F3DAA">
              <w:rPr>
                <w:rFonts w:ascii="Times New Roman" w:hAnsi="Times New Roman" w:cs="Times New Roman"/>
                <w:sz w:val="18"/>
                <w:szCs w:val="18"/>
              </w:rPr>
              <w:t>NIE POSIADAM</w:t>
            </w:r>
          </w:p>
        </w:tc>
      </w:tr>
      <w:tr w:rsidR="00CA61DE" w:rsidRPr="008E7F21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Default="00CA61DE" w:rsidP="00CA61D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NIP</w:t>
            </w:r>
          </w:p>
        </w:tc>
        <w:tc>
          <w:tcPr>
            <w:tcW w:w="4819" w:type="dxa"/>
            <w:shd w:val="clear" w:color="auto" w:fill="auto"/>
          </w:tcPr>
          <w:p w:rsidR="00CA61DE" w:rsidRPr="008E7F21" w:rsidRDefault="00CA61DE" w:rsidP="00CA61DE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1DE" w:rsidRPr="008E7F21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Default="00CA61DE" w:rsidP="00CA61D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REGON</w:t>
            </w:r>
          </w:p>
        </w:tc>
        <w:tc>
          <w:tcPr>
            <w:tcW w:w="4819" w:type="dxa"/>
            <w:shd w:val="clear" w:color="auto" w:fill="auto"/>
          </w:tcPr>
          <w:p w:rsidR="00CA61DE" w:rsidRPr="008E7F21" w:rsidRDefault="00CA61DE" w:rsidP="00CA61DE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1DE" w:rsidRPr="008E7F21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Default="00CA61DE" w:rsidP="00CA61D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4F3DA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Oznaczenie formy organizacyjno-prawnej prowadzonej działalności </w:t>
            </w:r>
          </w:p>
        </w:tc>
        <w:tc>
          <w:tcPr>
            <w:tcW w:w="4819" w:type="dxa"/>
            <w:shd w:val="clear" w:color="auto" w:fill="auto"/>
          </w:tcPr>
          <w:p w:rsidR="00CA61DE" w:rsidRPr="008E7F21" w:rsidRDefault="00CA61DE" w:rsidP="00CA61DE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1DE" w:rsidRPr="008E7F21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Pr="00060F90" w:rsidRDefault="00CA61DE" w:rsidP="00CA61D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 </w:t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t xml:space="preserve">Stopa % ubezpieczenia wypadkowego </w:t>
            </w:r>
          </w:p>
        </w:tc>
        <w:tc>
          <w:tcPr>
            <w:tcW w:w="4819" w:type="dxa"/>
            <w:shd w:val="clear" w:color="auto" w:fill="auto"/>
          </w:tcPr>
          <w:p w:rsidR="00CA61DE" w:rsidRPr="008E7F21" w:rsidRDefault="00CA61DE" w:rsidP="00CA61DE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1DE" w:rsidRPr="008E7F21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Default="00CA61DE" w:rsidP="00CA61DE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t>Liczba zatrudnionych pracowników wg stanu na dzień złożenia wniosku</w:t>
            </w:r>
          </w:p>
        </w:tc>
        <w:tc>
          <w:tcPr>
            <w:tcW w:w="4819" w:type="dxa"/>
            <w:shd w:val="clear" w:color="auto" w:fill="auto"/>
          </w:tcPr>
          <w:p w:rsidR="00CA61DE" w:rsidRPr="008E7F21" w:rsidRDefault="00CA61DE" w:rsidP="00CA61DE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A61DE" w:rsidRPr="008E7F21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Default="00CA61DE" w:rsidP="00CA61DE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 </w:t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t>Termin wypłaty wynagrodzenia (wybrać odpowiednie</w:t>
            </w:r>
          </w:p>
        </w:tc>
        <w:tc>
          <w:tcPr>
            <w:tcW w:w="4819" w:type="dxa"/>
            <w:shd w:val="clear" w:color="auto" w:fill="auto"/>
          </w:tcPr>
          <w:p w:rsidR="00CA61DE" w:rsidRPr="008B3BAB" w:rsidRDefault="00CA61DE" w:rsidP="00CA61DE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CF0F15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F0F15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t>do ostatniego dnia miesiąca za miesiąc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bieżący</w:t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A61DE" w:rsidRPr="008E7F21" w:rsidRDefault="00CA61DE" w:rsidP="00CA61DE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CF0F15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</w:r>
            <w:r w:rsidR="00CF0F1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F0F15" w:rsidRPr="008B3BA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 10 dnia następnego miesiąca za miesiąc poprzedni</w:t>
            </w:r>
          </w:p>
        </w:tc>
      </w:tr>
      <w:tr w:rsidR="00CA61DE" w:rsidRPr="008B3BAB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Default="00CA61DE" w:rsidP="00CA61DE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12. </w:t>
            </w:r>
            <w:r w:rsidRPr="008B3BAB">
              <w:rPr>
                <w:rFonts w:ascii="Times New Roman" w:hAnsi="Times New Roman" w:cs="Times New Roman"/>
                <w:sz w:val="18"/>
                <w:szCs w:val="18"/>
              </w:rPr>
              <w:t>Nazwa banku i numer konta</w:t>
            </w:r>
          </w:p>
        </w:tc>
        <w:tc>
          <w:tcPr>
            <w:tcW w:w="4819" w:type="dxa"/>
            <w:shd w:val="clear" w:color="auto" w:fill="auto"/>
          </w:tcPr>
          <w:p w:rsidR="00CA61DE" w:rsidRPr="008B3BAB" w:rsidRDefault="00CA61DE" w:rsidP="00CA61DE">
            <w:pPr>
              <w:spacing w:before="120" w:after="120"/>
              <w:ind w:left="4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CA61DE" w:rsidTr="00CA61DE">
        <w:trPr>
          <w:trHeight w:val="352"/>
        </w:trPr>
        <w:tc>
          <w:tcPr>
            <w:tcW w:w="4537" w:type="dxa"/>
            <w:shd w:val="clear" w:color="auto" w:fill="D9D9D9" w:themeFill="background1" w:themeFillShade="D9"/>
          </w:tcPr>
          <w:p w:rsidR="00CA61DE" w:rsidRDefault="00CA61DE" w:rsidP="00CA61DE">
            <w:pPr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13.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soby uprawnione do reprezentowania pracodawcy i podpisania umowy </w:t>
            </w:r>
            <w:r w:rsidRPr="00893F0D">
              <w:rPr>
                <w:rFonts w:ascii="Times New Roman" w:hAnsi="Times New Roman" w:cs="Times New Roman"/>
                <w:sz w:val="18"/>
                <w:szCs w:val="18"/>
              </w:rPr>
              <w:t>(zgodnie z dokumentem rejestrowym lub załączonym pełnomocnictwem)</w:t>
            </w:r>
          </w:p>
        </w:tc>
        <w:tc>
          <w:tcPr>
            <w:tcW w:w="4819" w:type="dxa"/>
            <w:shd w:val="clear" w:color="auto" w:fill="auto"/>
          </w:tcPr>
          <w:p w:rsidR="00CA61DE" w:rsidRPr="00131F56" w:rsidRDefault="00CA61DE" w:rsidP="00CA61DE">
            <w:pPr>
              <w:spacing w:before="120" w:after="120"/>
              <w:ind w:right="-567"/>
              <w:rPr>
                <w:rFonts w:ascii="Times New Roman" w:hAnsi="Times New Roman" w:cs="Times New Roman"/>
                <w:sz w:val="14"/>
                <w:szCs w:val="14"/>
              </w:rPr>
            </w:pPr>
            <w:r w:rsidRPr="00131F56">
              <w:rPr>
                <w:rFonts w:ascii="Times New Roman" w:hAnsi="Times New Roman" w:cs="Times New Roman"/>
                <w:sz w:val="14"/>
                <w:szCs w:val="14"/>
              </w:rPr>
              <w:t>1) ……………………………………………………………….</w:t>
            </w:r>
            <w:r w:rsidRPr="00131F5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  <w:p w:rsidR="00CA61DE" w:rsidRPr="00131F56" w:rsidRDefault="00CA61DE" w:rsidP="00CA61DE">
            <w:pPr>
              <w:tabs>
                <w:tab w:val="left" w:pos="33"/>
              </w:tabs>
              <w:spacing w:before="120" w:after="120"/>
              <w:ind w:right="-567"/>
              <w:rPr>
                <w:rFonts w:ascii="Times New Roman" w:hAnsi="Times New Roman" w:cs="Times New Roman"/>
                <w:sz w:val="14"/>
                <w:szCs w:val="14"/>
              </w:rPr>
            </w:pPr>
            <w:r w:rsidRPr="00131F56">
              <w:rPr>
                <w:rFonts w:ascii="Times New Roman" w:hAnsi="Times New Roman" w:cs="Times New Roman"/>
                <w:sz w:val="14"/>
                <w:szCs w:val="14"/>
              </w:rPr>
              <w:t xml:space="preserve">2)  ………………………………………………………………               </w:t>
            </w:r>
          </w:p>
          <w:p w:rsidR="00CA61DE" w:rsidRDefault="00CA61DE" w:rsidP="00131F5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131F56">
              <w:rPr>
                <w:rFonts w:ascii="Times New Roman" w:hAnsi="Times New Roman" w:cs="Times New Roman"/>
                <w:sz w:val="14"/>
                <w:szCs w:val="14"/>
              </w:rPr>
              <w:t xml:space="preserve"> (Imię i nazwisko, stanowisko / funkcja)</w:t>
            </w:r>
            <w:r w:rsidRPr="00131F56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</w:tr>
    </w:tbl>
    <w:p w:rsidR="00CA61DE" w:rsidRDefault="00CA61DE" w:rsidP="009954D2">
      <w:pPr>
        <w:pStyle w:val="Standard"/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131F56" w:rsidRDefault="00131F56" w:rsidP="00131F56">
      <w:pPr>
        <w:spacing w:before="120" w:after="120"/>
        <w:ind w:right="-567"/>
        <w:rPr>
          <w:rFonts w:ascii="Times New Roman" w:hAnsi="Times New Roman" w:cs="Times New Roman"/>
          <w:b/>
        </w:rPr>
      </w:pPr>
      <w:r w:rsidRPr="00131F56">
        <w:rPr>
          <w:rFonts w:ascii="Times New Roman" w:eastAsia="Times New Roman" w:hAnsi="Times New Roman" w:cs="Times New Roman"/>
          <w:b/>
          <w:bCs/>
        </w:rPr>
        <w:t>VI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9954D2">
        <w:rPr>
          <w:rFonts w:ascii="Times New Roman" w:hAnsi="Times New Roman" w:cs="Times New Roman"/>
          <w:b/>
        </w:rPr>
        <w:t xml:space="preserve">ZOBOWIĄZANIE </w:t>
      </w:r>
      <w:r>
        <w:rPr>
          <w:rFonts w:ascii="Times New Roman" w:hAnsi="Times New Roman" w:cs="Times New Roman"/>
          <w:b/>
        </w:rPr>
        <w:t>PRACODAWCY</w:t>
      </w:r>
      <w:r w:rsidRPr="009954D2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:rsidR="00CA61DE" w:rsidRPr="00932E71" w:rsidRDefault="00131F56" w:rsidP="00131F56">
      <w:pPr>
        <w:pStyle w:val="Standard"/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32E71">
        <w:rPr>
          <w:rFonts w:ascii="Times New Roman" w:hAnsi="Times New Roman" w:cs="Times New Roman"/>
          <w:sz w:val="22"/>
          <w:szCs w:val="22"/>
        </w:rPr>
        <w:t xml:space="preserve">Zobowiązuję(my) się do powiadomienia </w:t>
      </w:r>
      <w:r w:rsidRPr="00932E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Urzędu o zmianach dotyczących pracodawcy w szczególności w zakresie jego reprezentacji, wielkości uzyskanej pomocy de </w:t>
      </w:r>
      <w:proofErr w:type="spellStart"/>
      <w:r w:rsidRPr="00932E71"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proofErr w:type="spellEnd"/>
      <w:r w:rsidRPr="00932E71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 zdarzeniach mających wpływ na rozpatrzenie wniosku i ewentualne zawarcie umowy</w:t>
      </w:r>
    </w:p>
    <w:p w:rsidR="00131F56" w:rsidRDefault="00131F56" w:rsidP="009954D2">
      <w:pPr>
        <w:pStyle w:val="Standard"/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CA61DE" w:rsidRDefault="00131F56" w:rsidP="009954D2">
      <w:pPr>
        <w:pStyle w:val="Standard"/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VII OŚWIADCZENIE PRACODAWCY ROBÓT PUBLICZNYCH:</w:t>
      </w:r>
    </w:p>
    <w:p w:rsidR="00131F56" w:rsidRDefault="00131F56" w:rsidP="00131F56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Oświadczam(y), że:</w:t>
      </w:r>
    </w:p>
    <w:p w:rsidR="00131F56" w:rsidRDefault="00131F56" w:rsidP="00FB4D1A">
      <w:pPr>
        <w:pStyle w:val="Standard"/>
        <w:numPr>
          <w:ilvl w:val="1"/>
          <w:numId w:val="23"/>
        </w:numPr>
        <w:tabs>
          <w:tab w:val="left" w:pos="283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nie z</w:t>
      </w:r>
      <w:r w:rsidRPr="009954D2">
        <w:rPr>
          <w:rFonts w:ascii="Times New Roman" w:hAnsi="Times New Roman" w:cs="Times New Roman"/>
          <w:b/>
          <w:sz w:val="22"/>
          <w:szCs w:val="22"/>
        </w:rPr>
        <w:t>alegam(y)</w:t>
      </w:r>
      <w:r w:rsidRPr="009954D2">
        <w:rPr>
          <w:rFonts w:ascii="Times New Roman" w:hAnsi="Times New Roman" w:cs="Times New Roman"/>
          <w:sz w:val="22"/>
          <w:szCs w:val="22"/>
        </w:rPr>
        <w:t xml:space="preserve"> z wypłacaniem wynagrodzeń pracownikom, należnych składek na ubezpieczenie</w:t>
      </w:r>
      <w:r>
        <w:rPr>
          <w:rFonts w:ascii="Times New Roman" w:hAnsi="Times New Roman" w:cs="Times New Roman"/>
          <w:sz w:val="22"/>
          <w:szCs w:val="22"/>
        </w:rPr>
        <w:t xml:space="preserve"> s</w:t>
      </w:r>
      <w:r w:rsidRPr="009954D2">
        <w:rPr>
          <w:rFonts w:ascii="Times New Roman" w:hAnsi="Times New Roman" w:cs="Times New Roman"/>
          <w:sz w:val="22"/>
          <w:szCs w:val="22"/>
        </w:rPr>
        <w:t>połeczne, ubezpieczenie zdrowotne, Fundusz Pracy, Fundusz Solidarnościowy, Fundusz Gwarantowanych Świadczeń Pracowniczych i Fundusz Emerytur Pomostowych oraz wpłatami na Państwowy Fundusz Rehabilitacji Osób Niepełnosprawnych,</w:t>
      </w:r>
    </w:p>
    <w:p w:rsidR="00131F56" w:rsidRDefault="00FB4D1A" w:rsidP="00FB4D1A">
      <w:pPr>
        <w:pStyle w:val="Standard"/>
        <w:numPr>
          <w:ilvl w:val="1"/>
          <w:numId w:val="23"/>
        </w:numPr>
        <w:tabs>
          <w:tab w:val="left" w:pos="283"/>
        </w:tabs>
        <w:suppressAutoHyphens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B4D1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nie </w:t>
      </w:r>
      <w:r w:rsidR="00131F56" w:rsidRPr="00FB4D1A">
        <w:rPr>
          <w:rFonts w:ascii="Times New Roman" w:hAnsi="Times New Roman" w:cs="Times New Roman"/>
          <w:b/>
          <w:sz w:val="22"/>
          <w:szCs w:val="22"/>
        </w:rPr>
        <w:t>zalegam(y)</w:t>
      </w:r>
      <w:r w:rsidR="00131F56" w:rsidRPr="00FB4D1A">
        <w:rPr>
          <w:rFonts w:ascii="Times New Roman" w:hAnsi="Times New Roman" w:cs="Times New Roman"/>
          <w:sz w:val="22"/>
          <w:szCs w:val="22"/>
        </w:rPr>
        <w:t xml:space="preserve"> z opłacaniem należnych składek na ubezpieczenie społeczne rolników lub na ubezpieczenie zdrowotne,</w:t>
      </w:r>
    </w:p>
    <w:p w:rsidR="00131F56" w:rsidRPr="00FB4D1A" w:rsidRDefault="00FB4D1A" w:rsidP="00FB4D1A">
      <w:pPr>
        <w:pStyle w:val="Standard"/>
        <w:numPr>
          <w:ilvl w:val="1"/>
          <w:numId w:val="23"/>
        </w:numPr>
        <w:tabs>
          <w:tab w:val="left" w:pos="283"/>
        </w:tabs>
        <w:suppressAutoHyphens/>
        <w:spacing w:line="360" w:lineRule="auto"/>
        <w:ind w:left="1440" w:hanging="1440"/>
        <w:jc w:val="both"/>
        <w:rPr>
          <w:rFonts w:ascii="Times New Roman" w:hAnsi="Times New Roman" w:cs="Times New Roman"/>
          <w:sz w:val="22"/>
          <w:szCs w:val="22"/>
        </w:rPr>
      </w:pPr>
      <w:r w:rsidRPr="00FB4D1A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nie </w:t>
      </w:r>
      <w:r w:rsidR="00131F56" w:rsidRPr="00FB4D1A">
        <w:rPr>
          <w:rFonts w:ascii="Times New Roman" w:hAnsi="Times New Roman" w:cs="Times New Roman"/>
          <w:b/>
          <w:sz w:val="22"/>
          <w:szCs w:val="22"/>
        </w:rPr>
        <w:t>zalegam(y)</w:t>
      </w:r>
      <w:r w:rsidR="00131F56" w:rsidRPr="00FB4D1A">
        <w:rPr>
          <w:rFonts w:ascii="Times New Roman" w:hAnsi="Times New Roman" w:cs="Times New Roman"/>
          <w:sz w:val="22"/>
          <w:szCs w:val="22"/>
        </w:rPr>
        <w:t xml:space="preserve"> z opłacaniem innych danin publicznych.</w:t>
      </w:r>
    </w:p>
    <w:p w:rsidR="00131F56" w:rsidRPr="009954D2" w:rsidRDefault="00131F56" w:rsidP="00131F56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31F56" w:rsidRPr="009954D2" w:rsidRDefault="00131F56" w:rsidP="00131F56">
      <w:pPr>
        <w:pStyle w:val="Standard"/>
        <w:tabs>
          <w:tab w:val="left" w:pos="284"/>
          <w:tab w:val="left" w:pos="362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Niniejsze oświadczeni</w:t>
      </w:r>
      <w:r w:rsidR="003C373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</w:t>
      </w:r>
      <w:r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składam pod rygorem odpowiedzialności karnej za składanie fałszywych oświadczeń: „Jestem świadomy odpowiedzialności karnej za złożenie fałszywego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954D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oświadczenia”.</w:t>
      </w:r>
    </w:p>
    <w:p w:rsidR="00F90C0A" w:rsidRDefault="00F90C0A" w:rsidP="00036901">
      <w:pPr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36901" w:rsidRPr="00C44A66" w:rsidRDefault="00FB4D1A" w:rsidP="00036901">
      <w:pPr>
        <w:spacing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VIII. </w:t>
      </w:r>
      <w:r w:rsidR="00036901" w:rsidRPr="00C44A66">
        <w:rPr>
          <w:rFonts w:ascii="Times New Roman" w:eastAsia="Times New Roman" w:hAnsi="Times New Roman" w:cs="Times New Roman"/>
          <w:b/>
          <w:bCs/>
          <w:lang w:eastAsia="pl-PL"/>
        </w:rPr>
        <w:t>Klauzula informacyjna dotycząca przetwarzania danych osobowych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 dnia 27 kwietnia 2016 r. (RODO), informujemy, że: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a. Administrator danych osobowych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Administratorem Pani/Pana danych osobowych jest Powiatowy Urząd Pracy w Kłodzku, ul. St. Wyspiańskiego 2J, 57-300 Kłodzko.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b. Kontakt z Inspektorem Ochrony Danych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Z Inspektorem Ochrony Danych można skontaktować się pod adresem e-mail: </w:t>
      </w:r>
      <w:hyperlink r:id="rId10" w:history="1">
        <w:r w:rsidRPr="00C44A66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iod@klodzko.prac.gov.pl</w:t>
        </w:r>
      </w:hyperlink>
      <w:r w:rsidRPr="00C44A66">
        <w:rPr>
          <w:rFonts w:ascii="Times New Roman" w:eastAsia="Times New Roman" w:hAnsi="Times New Roman" w:cs="Times New Roman"/>
          <w:lang w:eastAsia="pl-PL"/>
        </w:rPr>
        <w:t>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c. Cele przetwarzania danych osobowych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Dane osobowe przetwarzane są w celu:</w:t>
      </w:r>
    </w:p>
    <w:p w:rsidR="00036901" w:rsidRPr="00C44A66" w:rsidRDefault="00036901" w:rsidP="00036901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rozpatrzenia wniosku o </w:t>
      </w:r>
      <w:r>
        <w:rPr>
          <w:rFonts w:ascii="Times New Roman" w:eastAsia="Times New Roman" w:hAnsi="Times New Roman" w:cs="Times New Roman"/>
          <w:lang w:eastAsia="pl-PL"/>
        </w:rPr>
        <w:t>organizowanie robót publicznych</w:t>
      </w:r>
      <w:r w:rsidRPr="00C44A66">
        <w:rPr>
          <w:rFonts w:ascii="Times New Roman" w:eastAsia="Times New Roman" w:hAnsi="Times New Roman" w:cs="Times New Roman"/>
          <w:lang w:eastAsia="pl-PL"/>
        </w:rPr>
        <w:t>,</w:t>
      </w:r>
    </w:p>
    <w:p w:rsidR="00036901" w:rsidRPr="00C44A66" w:rsidRDefault="00036901" w:rsidP="00036901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zawarcia i realizacji umowy,</w:t>
      </w:r>
    </w:p>
    <w:p w:rsidR="00036901" w:rsidRPr="00C44A66" w:rsidRDefault="00036901" w:rsidP="00036901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prowadzenia rozliczeń i kontroli,</w:t>
      </w:r>
    </w:p>
    <w:p w:rsidR="00036901" w:rsidRPr="00C44A66" w:rsidRDefault="00036901" w:rsidP="00036901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wypełniania obowiązków prawnych ciążących na administratorze wynikających z przepisów ustawy z dnia 20 marca 2025 r. o rynku pracy i służbach zatrudnienia</w:t>
      </w:r>
      <w:r w:rsidRPr="00C44A66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C44A66">
        <w:rPr>
          <w:rFonts w:ascii="Times New Roman" w:eastAsia="Times New Roman" w:hAnsi="Times New Roman" w:cs="Times New Roman"/>
          <w:lang w:eastAsia="pl-PL"/>
        </w:rPr>
        <w:t>oraz przepisów wykonawczych,</w:t>
      </w:r>
    </w:p>
    <w:p w:rsidR="00036901" w:rsidRPr="00C44A66" w:rsidRDefault="00036901" w:rsidP="00036901">
      <w:pPr>
        <w:numPr>
          <w:ilvl w:val="0"/>
          <w:numId w:val="31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w zakresie danych kontaktowych (telefon, e-mail) –w celu ułatwienia kontaktu w toku rozpatrywania wniosku.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d. Podstawa prawna przetwarzania danych</w:t>
      </w:r>
    </w:p>
    <w:p w:rsidR="00036901" w:rsidRPr="00C44A66" w:rsidRDefault="00036901" w:rsidP="00036901">
      <w:pPr>
        <w:numPr>
          <w:ilvl w:val="0"/>
          <w:numId w:val="32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art. 6 ust. 1 lit. c RODO (obowiązek prawny ciążący na administratorze),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e. Odbiorcy danych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Dane mogą być przekazywane:</w:t>
      </w:r>
    </w:p>
    <w:p w:rsidR="00036901" w:rsidRPr="00C44A66" w:rsidRDefault="00036901" w:rsidP="00036901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podmiotom przetwarzającym dane w imieniu administratora, na podstawie zawartych umów (np. dostawcy systemów IT, archiwizacja),</w:t>
      </w:r>
    </w:p>
    <w:p w:rsidR="00036901" w:rsidRPr="00C44A66" w:rsidRDefault="00036901" w:rsidP="00036901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organom i instytucjom publicznym uprawnionym do otrzymania danych na podstawie przepisów prawa (np. ZUS, KRUS, US, PFRON, </w:t>
      </w:r>
      <w:proofErr w:type="spellStart"/>
      <w:r w:rsidRPr="00C44A66">
        <w:rPr>
          <w:rFonts w:ascii="Times New Roman" w:eastAsia="Times New Roman" w:hAnsi="Times New Roman" w:cs="Times New Roman"/>
          <w:lang w:eastAsia="pl-PL"/>
        </w:rPr>
        <w:t>MRPiPS</w:t>
      </w:r>
      <w:proofErr w:type="spellEnd"/>
      <w:r w:rsidRPr="00C44A66">
        <w:rPr>
          <w:rFonts w:ascii="Times New Roman" w:eastAsia="Times New Roman" w:hAnsi="Times New Roman" w:cs="Times New Roman"/>
          <w:lang w:eastAsia="pl-PL"/>
        </w:rPr>
        <w:t>, Starostwo Powiatowe, DWUP),</w:t>
      </w:r>
    </w:p>
    <w:p w:rsidR="00036901" w:rsidRPr="00C44A66" w:rsidRDefault="00036901" w:rsidP="00036901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członkom Powiatowej Rady Rynku Pracy,</w:t>
      </w:r>
    </w:p>
    <w:p w:rsidR="00036901" w:rsidRDefault="00036901" w:rsidP="00036901">
      <w:pPr>
        <w:numPr>
          <w:ilvl w:val="0"/>
          <w:numId w:val="33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opinii publicznej – przez publikację wykazu podmiotów, którym udzielono wsparcia, zgodnie z art. 80 ustawy o rynku pracy i służbach zatrudnienia.</w:t>
      </w:r>
    </w:p>
    <w:p w:rsidR="00F90C0A" w:rsidRPr="00C44A66" w:rsidRDefault="00F90C0A" w:rsidP="00F90C0A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f. Przekazywanie danych do państw trzecich lub organizacji międzynarodowych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Dane nie będą przekazywane poza Europejski Obszar Gospodarczy ani do organizacji międzynarodowych.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g. Okres przechowywania danych</w:t>
      </w:r>
    </w:p>
    <w:p w:rsidR="00036901" w:rsidRPr="00C44A66" w:rsidRDefault="00036901" w:rsidP="00036901">
      <w:pPr>
        <w:numPr>
          <w:ilvl w:val="0"/>
          <w:numId w:val="34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 xml:space="preserve">Dane związane z pomocą de </w:t>
      </w:r>
      <w:proofErr w:type="spellStart"/>
      <w:r w:rsidRPr="00C44A66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C44A66">
        <w:rPr>
          <w:rFonts w:ascii="Times New Roman" w:eastAsia="Times New Roman" w:hAnsi="Times New Roman" w:cs="Times New Roman"/>
          <w:lang w:eastAsia="pl-PL"/>
        </w:rPr>
        <w:t xml:space="preserve"> przechowywane są przez 10 lat podatkowych od dnia jej udzielenia, zgodnie z rozporządzeniem Komisji (UE) 2023/2831.</w:t>
      </w:r>
    </w:p>
    <w:p w:rsidR="00036901" w:rsidRPr="00C44A66" w:rsidRDefault="00036901" w:rsidP="00036901">
      <w:pPr>
        <w:numPr>
          <w:ilvl w:val="0"/>
          <w:numId w:val="34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Inne dokumenty – zgodnie z Jednolitym Rzeczowym Wykazem Akt oraz Instrukcją Kancelaryjną i Archiwalną obowiązującą w PUP Kłodzko, a także ustawą o narodowym zasobie archiwalnym i archiwach.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h. Prawa osoby, której dane dotyczą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Przysługuje Pani/Panu:</w:t>
      </w:r>
    </w:p>
    <w:p w:rsidR="00036901" w:rsidRPr="00C44A66" w:rsidRDefault="00036901" w:rsidP="0003690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dostępu do danych (art. 15 RODO),</w:t>
      </w:r>
    </w:p>
    <w:p w:rsidR="00036901" w:rsidRPr="00C44A66" w:rsidRDefault="00036901" w:rsidP="0003690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ich sprostowania (art. 16 RODO),</w:t>
      </w:r>
    </w:p>
    <w:p w:rsidR="00036901" w:rsidRPr="00C44A66" w:rsidRDefault="00036901" w:rsidP="0003690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ograniczenia przetwarzania (art. 18 RODO),</w:t>
      </w:r>
    </w:p>
    <w:p w:rsidR="00036901" w:rsidRPr="00C44A66" w:rsidRDefault="00036901" w:rsidP="0003690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wniesienia skargi do Prezesa Urzędu Ochrony Danych Osobowych (art. 77 RODO),</w:t>
      </w:r>
    </w:p>
    <w:p w:rsidR="00036901" w:rsidRPr="00C44A66" w:rsidRDefault="00036901" w:rsidP="00036901">
      <w:pPr>
        <w:numPr>
          <w:ilvl w:val="0"/>
          <w:numId w:val="35"/>
        </w:num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prawo do wycofania zgody (w zakresie danych podanych dobrowolnie) – wycofanie zgody nie wpływa na zgodność z prawem przetwarzania przed jej wycofaniem.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i. Obowiązek podania danych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Podanie danych jest wymogiem ustawowym i niezbędne do realizacji wniosku i zawarcia umowy. Odmowa podania skutkuje brakiem możliwości ubiegania się o refundację. Dane kontaktowe (telefon, e-mail) są podawane dobrowolnie.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b/>
          <w:bCs/>
          <w:lang w:eastAsia="pl-PL"/>
        </w:rPr>
        <w:t>j. Zautomatyzowane podejmowanie decyzji</w:t>
      </w:r>
    </w:p>
    <w:p w:rsidR="00036901" w:rsidRPr="00C44A66" w:rsidRDefault="00036901" w:rsidP="00036901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44A66">
        <w:rPr>
          <w:rFonts w:ascii="Times New Roman" w:eastAsia="Times New Roman" w:hAnsi="Times New Roman" w:cs="Times New Roman"/>
          <w:lang w:eastAsia="pl-PL"/>
        </w:rPr>
        <w:t>Pani/Pana dane osobowe nie będą podlegać zautomatyzowanemu podejmowaniu decyzji, w tym profilowaniu, o którym mowa w art. 22 RODO.</w:t>
      </w:r>
    </w:p>
    <w:p w:rsidR="00131F56" w:rsidRDefault="00131F56" w:rsidP="00131F56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131F56" w:rsidRPr="000B5AC8" w:rsidRDefault="00131F56" w:rsidP="00131F56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</w:r>
      <w:r w:rsidRPr="000B5AC8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……………</w:t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………………..</w:t>
      </w:r>
      <w:r w:rsidRPr="000B5AC8"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>…………………………………</w:t>
      </w:r>
    </w:p>
    <w:p w:rsidR="00131F56" w:rsidRPr="000B5AC8" w:rsidRDefault="00131F56" w:rsidP="00131F56">
      <w:pPr>
        <w:pStyle w:val="Standard"/>
        <w:tabs>
          <w:tab w:val="left" w:pos="568"/>
          <w:tab w:val="left" w:pos="3905"/>
        </w:tabs>
        <w:suppressAutoHyphens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  <w:tab/>
      </w:r>
      <w:r w:rsidRPr="000B5AC8"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Podpis osoby (osób) reprezentującej podmiot lub nim zarządzającej</w:t>
      </w:r>
    </w:p>
    <w:p w:rsidR="00CA61DE" w:rsidRDefault="00CA61DE" w:rsidP="009954D2">
      <w:pPr>
        <w:pStyle w:val="Standard"/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9954D2" w:rsidRPr="00036901" w:rsidRDefault="009954D2" w:rsidP="009954D2">
      <w:pPr>
        <w:pStyle w:val="Standard"/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9954D2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36901"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ZAŁĄCZNIKI:</w:t>
      </w:r>
    </w:p>
    <w:p w:rsidR="009954D2" w:rsidRPr="00036901" w:rsidRDefault="0045540F" w:rsidP="009C203F">
      <w:pPr>
        <w:pStyle w:val="Standard"/>
        <w:tabs>
          <w:tab w:val="left" w:pos="2835"/>
        </w:tabs>
        <w:suppressAutoHyphens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1. </w:t>
      </w:r>
      <w:r w:rsidR="009954D2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Kserokopię aktualnego dokumentu poświadczającego status prawny wnioskodawcy np. statut, umowa spółki, akt  założycielski lub inne (dotyczy Pracodawcy, który nie jest wpisany do Centralnej </w:t>
      </w:r>
      <w:r w:rsidR="009C203F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Ewidencji i </w:t>
      </w:r>
      <w:r w:rsidR="009954D2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Informacji o Działalności Gospodarczej lub do  Krajowego Rejestru Sądowego).</w:t>
      </w:r>
    </w:p>
    <w:p w:rsidR="009954D2" w:rsidRPr="00036901" w:rsidRDefault="0045540F" w:rsidP="009C203F">
      <w:pPr>
        <w:pStyle w:val="Standard"/>
        <w:suppressAutoHyphens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36901">
        <w:rPr>
          <w:rFonts w:ascii="Times New Roman" w:hAnsi="Times New Roman" w:cs="Times New Roman"/>
          <w:sz w:val="16"/>
          <w:szCs w:val="16"/>
        </w:rPr>
        <w:t xml:space="preserve">2. </w:t>
      </w:r>
      <w:r w:rsidR="009954D2" w:rsidRPr="00036901">
        <w:rPr>
          <w:rFonts w:ascii="Times New Roman" w:hAnsi="Times New Roman" w:cs="Times New Roman"/>
          <w:sz w:val="16"/>
          <w:szCs w:val="16"/>
        </w:rPr>
        <w:t>Pełnomocnictwo (oryginał) osoby upoważnionej  do reprezentowania</w:t>
      </w:r>
      <w:r w:rsidR="009C203F" w:rsidRPr="00036901">
        <w:rPr>
          <w:rFonts w:ascii="Times New Roman" w:hAnsi="Times New Roman" w:cs="Times New Roman"/>
          <w:sz w:val="16"/>
          <w:szCs w:val="16"/>
        </w:rPr>
        <w:t xml:space="preserve"> Pracodawcy i zawierania umów w </w:t>
      </w:r>
      <w:r w:rsidR="009954D2" w:rsidRPr="00036901">
        <w:rPr>
          <w:rFonts w:ascii="Times New Roman" w:hAnsi="Times New Roman" w:cs="Times New Roman"/>
          <w:sz w:val="16"/>
          <w:szCs w:val="16"/>
        </w:rPr>
        <w:t>jego imieniu (nie jest wymagane jeśli osoba figuruje w rejestrze)</w:t>
      </w:r>
      <w:r w:rsidR="009C203F" w:rsidRPr="00036901">
        <w:rPr>
          <w:rFonts w:ascii="Times New Roman" w:hAnsi="Times New Roman" w:cs="Times New Roman"/>
          <w:sz w:val="16"/>
          <w:szCs w:val="16"/>
        </w:rPr>
        <w:t>.</w:t>
      </w:r>
    </w:p>
    <w:p w:rsidR="009954D2" w:rsidRPr="00036901" w:rsidRDefault="0045540F" w:rsidP="009C203F">
      <w:pPr>
        <w:pStyle w:val="Standard"/>
        <w:suppressAutoHyphens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36901">
        <w:rPr>
          <w:rFonts w:ascii="Times New Roman" w:hAnsi="Times New Roman" w:cs="Times New Roman"/>
          <w:sz w:val="16"/>
          <w:szCs w:val="16"/>
        </w:rPr>
        <w:t xml:space="preserve">3. </w:t>
      </w:r>
      <w:r w:rsidR="009954D2" w:rsidRPr="00036901">
        <w:rPr>
          <w:rFonts w:ascii="Times New Roman" w:hAnsi="Times New Roman" w:cs="Times New Roman"/>
          <w:sz w:val="16"/>
          <w:szCs w:val="16"/>
        </w:rPr>
        <w:t xml:space="preserve">W przypadku </w:t>
      </w:r>
      <w:r w:rsidR="009954D2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bycia beneficjentem pomocy publicznej prowadzącym działalność gospodarczą do wniosku należy dodatkowo dołączyć:</w:t>
      </w:r>
    </w:p>
    <w:p w:rsidR="009954D2" w:rsidRPr="00036901" w:rsidRDefault="009954D2" w:rsidP="00FB4D1A">
      <w:pPr>
        <w:pStyle w:val="Standard"/>
        <w:numPr>
          <w:ilvl w:val="1"/>
          <w:numId w:val="23"/>
        </w:numPr>
        <w:suppressAutoHyphens/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wynikające z Rozporządzenia Komisji Europejskiej (UE) nr 2023/2</w:t>
      </w:r>
      <w:r w:rsidR="009C203F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831 z dnia 13 grudnia 2023 r. w </w:t>
      </w: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sprawie stosowania art. 107 i 108 Traktatu o funkcjonowaniu</w:t>
      </w:r>
      <w:r w:rsidR="009C203F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Unii Europejskiej do pomocy de </w:t>
      </w:r>
      <w:proofErr w:type="spellStart"/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minimis</w:t>
      </w:r>
      <w:proofErr w:type="spellEnd"/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(Dz. U. UE. L. 2023.28.31) - formularz informacji przedstawionych przez wnioskodawcę bądź,</w:t>
      </w:r>
    </w:p>
    <w:p w:rsidR="009954D2" w:rsidRPr="00036901" w:rsidRDefault="009954D2" w:rsidP="00FB4D1A">
      <w:pPr>
        <w:pStyle w:val="Standard"/>
        <w:numPr>
          <w:ilvl w:val="1"/>
          <w:numId w:val="23"/>
        </w:numPr>
        <w:suppressAutoHyphens/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wynikające z Rozporządzenia Komisji Europejskiej (UE) nr 1408/2</w:t>
      </w:r>
      <w:r w:rsidR="00306AFD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013 z dnia 18 grudnia 2013 r. w </w:t>
      </w: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sprawie stosowania art. 107 i 108 Traktatu o funkcjonowaniu</w:t>
      </w:r>
      <w:r w:rsidR="00306AFD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Unii Europejskiej do pomocy de </w:t>
      </w:r>
      <w:proofErr w:type="spellStart"/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minimis</w:t>
      </w:r>
      <w:proofErr w:type="spellEnd"/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 sektorze rolnym (Dz. Urz. UE L. 2013.352.9) – formularz informacji przedstawionych przez wnioskodawcę bądź,</w:t>
      </w:r>
    </w:p>
    <w:p w:rsidR="009954D2" w:rsidRPr="00036901" w:rsidRDefault="009954D2" w:rsidP="00FB4D1A">
      <w:pPr>
        <w:pStyle w:val="Standard"/>
        <w:numPr>
          <w:ilvl w:val="1"/>
          <w:numId w:val="23"/>
        </w:numPr>
        <w:suppressAutoHyphens/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wynikające z Rozporządzenia Komisji Europejskiej (UE) nr 717/2</w:t>
      </w:r>
      <w:r w:rsidR="00306AFD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014 z dnia 27 czerwca 2014 r. w </w:t>
      </w: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sprawie stosowania art. 107 i 108 Traktatu o funkcjonowaniu</w:t>
      </w:r>
      <w:r w:rsidR="00306AFD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Unii Europejskiej do pomocy de </w:t>
      </w:r>
      <w:proofErr w:type="spellStart"/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minimis</w:t>
      </w:r>
      <w:proofErr w:type="spellEnd"/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 sektorze rybołówstwa i akwakultury (Dz. Urz. UE L. 2014.190.45) – formularz informacji przedstawionych prz</w:t>
      </w:r>
      <w:r w:rsidR="00306AFD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ez wnioskodawcę.</w:t>
      </w:r>
    </w:p>
    <w:p w:rsidR="009954D2" w:rsidRPr="00036901" w:rsidRDefault="009954D2" w:rsidP="009C203F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Załącznik Nr 1 – Oświadczenie Wnioskodawcy</w:t>
      </w:r>
      <w:r w:rsidR="00306AFD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9954D2" w:rsidRPr="00036901" w:rsidRDefault="009954D2" w:rsidP="009C203F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Załącznik Nr 2 – Oświadczenie Wnioskodawcy</w:t>
      </w:r>
      <w:r w:rsidR="00306AFD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9954D2" w:rsidRPr="00DD06EC" w:rsidRDefault="009954D2" w:rsidP="00DD06EC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Załącznik Nr 3 – Oświadczenie Wnioskodawcy.</w:t>
      </w:r>
    </w:p>
    <w:p w:rsidR="00CB5524" w:rsidRPr="00036901" w:rsidRDefault="009954D2" w:rsidP="009C203F">
      <w:pPr>
        <w:pStyle w:val="Standard"/>
        <w:numPr>
          <w:ilvl w:val="0"/>
          <w:numId w:val="26"/>
        </w:numPr>
        <w:suppressAutoHyphens/>
        <w:spacing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Oferta pracy (druk wewnętrzny)</w:t>
      </w:r>
      <w:r w:rsidR="00306AFD" w:rsidRPr="00036901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036901" w:rsidRDefault="00036901" w:rsidP="00306AFD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954D2" w:rsidRPr="00036901" w:rsidRDefault="009954D2" w:rsidP="00306AFD">
      <w:pPr>
        <w:jc w:val="both"/>
        <w:rPr>
          <w:rFonts w:ascii="Times New Roman" w:hAnsi="Times New Roman" w:cs="Times New Roman"/>
          <w:sz w:val="16"/>
          <w:szCs w:val="16"/>
        </w:rPr>
      </w:pPr>
      <w:r w:rsidRPr="00036901">
        <w:rPr>
          <w:rFonts w:ascii="Times New Roman" w:hAnsi="Times New Roman" w:cs="Times New Roman"/>
          <w:b/>
          <w:sz w:val="16"/>
          <w:szCs w:val="16"/>
        </w:rPr>
        <w:t>Kserokopie wszystkich dokumentów wymagają potwierdzenia za zgodność z oryginałem przez osobę uprawnioną d</w:t>
      </w:r>
      <w:r w:rsidR="00306AFD" w:rsidRPr="00036901">
        <w:rPr>
          <w:rFonts w:ascii="Times New Roman" w:hAnsi="Times New Roman" w:cs="Times New Roman"/>
          <w:b/>
          <w:sz w:val="16"/>
          <w:szCs w:val="16"/>
        </w:rPr>
        <w:t xml:space="preserve">o reprezentacji, zgodnie z </w:t>
      </w:r>
      <w:r w:rsidRPr="00036901">
        <w:rPr>
          <w:rFonts w:ascii="Times New Roman" w:hAnsi="Times New Roman" w:cs="Times New Roman"/>
          <w:b/>
          <w:sz w:val="16"/>
          <w:szCs w:val="16"/>
        </w:rPr>
        <w:t>dokumentem rejestrowym.</w:t>
      </w:r>
    </w:p>
    <w:p w:rsidR="009954D2" w:rsidRPr="00036901" w:rsidRDefault="009954D2" w:rsidP="009954D2">
      <w:pPr>
        <w:pStyle w:val="Standard"/>
        <w:suppressAutoHyphens/>
        <w:spacing w:line="100" w:lineRule="atLeast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036901">
        <w:rPr>
          <w:rFonts w:ascii="Times New Roman" w:hAnsi="Times New Roman" w:cs="Times New Roman"/>
          <w:b/>
          <w:bCs/>
          <w:color w:val="000000"/>
          <w:sz w:val="16"/>
          <w:szCs w:val="16"/>
        </w:rPr>
        <w:t>UWAGA:</w:t>
      </w:r>
    </w:p>
    <w:p w:rsidR="00073E08" w:rsidRPr="00036901" w:rsidRDefault="00036901" w:rsidP="005A1E3D">
      <w:pPr>
        <w:pStyle w:val="Standard"/>
        <w:tabs>
          <w:tab w:val="left" w:pos="340"/>
        </w:tabs>
        <w:suppressAutoHyphens/>
        <w:spacing w:line="360" w:lineRule="auto"/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 w:bidi="ar-SA"/>
        </w:rPr>
        <w:t>P</w:t>
      </w:r>
      <w:r w:rsidR="009954D2" w:rsidRPr="00036901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 w:bidi="ar-SA"/>
        </w:rPr>
        <w:t>owiatowy Urząd Pracy zastrzega sobie prawo żądania dodatkowych dokumentów, nie wymienionych w powyższych załącznikach, pozwalających na rozstrzygnięcie ewentualnych wątpliwości niezbędnych do rozpatrzenia niniejszego wniosku.</w:t>
      </w:r>
      <w:r w:rsidR="0045540F" w:rsidRPr="00036901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ar-SA" w:bidi="ar-SA"/>
        </w:rPr>
        <w:t xml:space="preserve"> </w:t>
      </w:r>
      <w:r w:rsidR="009954D2" w:rsidRPr="00036901">
        <w:rPr>
          <w:rFonts w:ascii="Times New Roman" w:hAnsi="Times New Roman" w:cs="Times New Roman"/>
          <w:b/>
          <w:sz w:val="16"/>
          <w:szCs w:val="16"/>
        </w:rPr>
        <w:t>Wniosek niekompletny musi zostać uzupełniony w terminie 7 dni od dnia wezwania starost</w:t>
      </w:r>
      <w:r w:rsidR="005A1E3D" w:rsidRPr="00036901">
        <w:rPr>
          <w:rFonts w:ascii="Times New Roman" w:hAnsi="Times New Roman" w:cs="Times New Roman"/>
          <w:b/>
          <w:sz w:val="16"/>
          <w:szCs w:val="16"/>
        </w:rPr>
        <w:t>y. Wnioski nieuzupełnione w ww. </w:t>
      </w:r>
      <w:r w:rsidR="009954D2" w:rsidRPr="00036901">
        <w:rPr>
          <w:rFonts w:ascii="Times New Roman" w:hAnsi="Times New Roman" w:cs="Times New Roman"/>
          <w:b/>
          <w:sz w:val="16"/>
          <w:szCs w:val="16"/>
        </w:rPr>
        <w:t>terminie pozostaną bez rozpatrzenia.</w:t>
      </w:r>
      <w:r w:rsidR="0045540F" w:rsidRPr="00036901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073E08" w:rsidRPr="00036901" w:rsidSect="00437CB2">
      <w:footerReference w:type="default" r:id="rId11"/>
      <w:pgSz w:w="11906" w:h="16838"/>
      <w:pgMar w:top="426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71" w:rsidRDefault="00932E71" w:rsidP="0028338B">
      <w:pPr>
        <w:spacing w:after="0" w:line="240" w:lineRule="auto"/>
      </w:pPr>
      <w:r>
        <w:separator/>
      </w:r>
    </w:p>
  </w:endnote>
  <w:endnote w:type="continuationSeparator" w:id="0">
    <w:p w:rsidR="00932E71" w:rsidRDefault="00932E71" w:rsidP="0028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E71" w:rsidRDefault="00932E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71" w:rsidRDefault="00932E71" w:rsidP="0028338B">
      <w:pPr>
        <w:spacing w:after="0" w:line="240" w:lineRule="auto"/>
      </w:pPr>
      <w:r>
        <w:separator/>
      </w:r>
    </w:p>
  </w:footnote>
  <w:footnote w:type="continuationSeparator" w:id="0">
    <w:p w:rsidR="00932E71" w:rsidRDefault="00932E71" w:rsidP="0028338B">
      <w:pPr>
        <w:spacing w:after="0" w:line="240" w:lineRule="auto"/>
      </w:pPr>
      <w:r>
        <w:continuationSeparator/>
      </w:r>
    </w:p>
  </w:footnote>
  <w:footnote w:id="1">
    <w:p w:rsidR="00932E71" w:rsidRPr="00CA61DE" w:rsidRDefault="00932E71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CA61D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CA61DE">
        <w:rPr>
          <w:rFonts w:ascii="Times New Roman" w:hAnsi="Times New Roman" w:cs="Times New Roman"/>
          <w:sz w:val="14"/>
          <w:szCs w:val="14"/>
        </w:rPr>
        <w:t xml:space="preserve"> Pracodawca – oznacza to jednostkę organizacyjną, cho</w:t>
      </w:r>
      <w:r w:rsidR="00F046A4">
        <w:rPr>
          <w:rFonts w:ascii="Times New Roman" w:hAnsi="Times New Roman" w:cs="Times New Roman"/>
          <w:sz w:val="14"/>
          <w:szCs w:val="14"/>
        </w:rPr>
        <w:t xml:space="preserve">ciażby nie posiadała osobowości </w:t>
      </w:r>
      <w:r w:rsidRPr="00CA61DE">
        <w:rPr>
          <w:rFonts w:ascii="Times New Roman" w:hAnsi="Times New Roman" w:cs="Times New Roman"/>
          <w:sz w:val="14"/>
          <w:szCs w:val="14"/>
        </w:rPr>
        <w:t>prawnej</w:t>
      </w:r>
      <w:r w:rsidR="00F046A4">
        <w:rPr>
          <w:rFonts w:ascii="Times New Roman" w:hAnsi="Times New Roman" w:cs="Times New Roman"/>
          <w:sz w:val="14"/>
          <w:szCs w:val="14"/>
        </w:rPr>
        <w:t>, a</w:t>
      </w:r>
      <w:r w:rsidRPr="00CA61DE">
        <w:rPr>
          <w:rFonts w:ascii="Times New Roman" w:hAnsi="Times New Roman" w:cs="Times New Roman"/>
          <w:sz w:val="14"/>
          <w:szCs w:val="14"/>
        </w:rPr>
        <w:t xml:space="preserve"> także osobę fizyczną, jeżeli zatrudniają one co najmniej jednego pracownika.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4EE8184"/>
    <w:name w:val="WW8Num1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A2980ED0"/>
    <w:name w:val="WW8Num2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38"/>
        </w:tabs>
        <w:ind w:left="738" w:hanging="454"/>
      </w:p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454"/>
      </w:pPr>
      <w:rPr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305"/>
        </w:tabs>
        <w:ind w:left="1305" w:hanging="454"/>
      </w:pPr>
    </w:lvl>
    <w:lvl w:ilvl="4">
      <w:start w:val="1"/>
      <w:numFmt w:val="decimal"/>
      <w:lvlText w:val="%5."/>
      <w:lvlJc w:val="left"/>
      <w:pPr>
        <w:tabs>
          <w:tab w:val="num" w:pos="1588"/>
        </w:tabs>
        <w:ind w:left="1588" w:hanging="454"/>
      </w:pPr>
    </w:lvl>
    <w:lvl w:ilvl="5">
      <w:start w:val="1"/>
      <w:numFmt w:val="decimal"/>
      <w:lvlText w:val="%6."/>
      <w:lvlJc w:val="left"/>
      <w:pPr>
        <w:tabs>
          <w:tab w:val="num" w:pos="1872"/>
        </w:tabs>
        <w:ind w:left="1872" w:hanging="454"/>
      </w:p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454"/>
      </w:pPr>
    </w:lvl>
    <w:lvl w:ilvl="7">
      <w:start w:val="1"/>
      <w:numFmt w:val="decimal"/>
      <w:lvlText w:val="%8."/>
      <w:lvlJc w:val="left"/>
      <w:pPr>
        <w:tabs>
          <w:tab w:val="num" w:pos="2439"/>
        </w:tabs>
        <w:ind w:left="2439" w:hanging="454"/>
      </w:pPr>
    </w:lvl>
    <w:lvl w:ilvl="8">
      <w:start w:val="1"/>
      <w:numFmt w:val="decimal"/>
      <w:lvlText w:val="%9."/>
      <w:lvlJc w:val="left"/>
      <w:pPr>
        <w:tabs>
          <w:tab w:val="num" w:pos="2722"/>
        </w:tabs>
        <w:ind w:left="2722" w:hanging="454"/>
      </w:pPr>
    </w:lvl>
  </w:abstractNum>
  <w:abstractNum w:abstractNumId="2">
    <w:nsid w:val="000325A2"/>
    <w:multiLevelType w:val="hybridMultilevel"/>
    <w:tmpl w:val="9DD4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9A0E7A"/>
    <w:multiLevelType w:val="multilevel"/>
    <w:tmpl w:val="2456799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5A006C6"/>
    <w:multiLevelType w:val="multilevel"/>
    <w:tmpl w:val="2456799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81B1A6A"/>
    <w:multiLevelType w:val="hybridMultilevel"/>
    <w:tmpl w:val="00563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6CE7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33192"/>
    <w:multiLevelType w:val="hybridMultilevel"/>
    <w:tmpl w:val="16FAE992"/>
    <w:lvl w:ilvl="0" w:tplc="14AC6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53856"/>
    <w:multiLevelType w:val="multilevel"/>
    <w:tmpl w:val="33C686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02C3E"/>
    <w:multiLevelType w:val="hybridMultilevel"/>
    <w:tmpl w:val="3B58EFF6"/>
    <w:lvl w:ilvl="0" w:tplc="5066C7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900D4"/>
    <w:multiLevelType w:val="multilevel"/>
    <w:tmpl w:val="DF4027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D02EF4"/>
    <w:multiLevelType w:val="hybridMultilevel"/>
    <w:tmpl w:val="FBB01ECE"/>
    <w:lvl w:ilvl="0" w:tplc="C80C3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64E31"/>
    <w:multiLevelType w:val="multilevel"/>
    <w:tmpl w:val="1E7A87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D560F1"/>
    <w:multiLevelType w:val="hybridMultilevel"/>
    <w:tmpl w:val="6C9C2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65DD3"/>
    <w:multiLevelType w:val="hybridMultilevel"/>
    <w:tmpl w:val="1AA45DBE"/>
    <w:lvl w:ilvl="0" w:tplc="3514BB18">
      <w:start w:val="2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91831"/>
    <w:multiLevelType w:val="hybridMultilevel"/>
    <w:tmpl w:val="5652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177C7"/>
    <w:multiLevelType w:val="hybridMultilevel"/>
    <w:tmpl w:val="CC960F1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9470C"/>
    <w:multiLevelType w:val="hybridMultilevel"/>
    <w:tmpl w:val="AC8261A6"/>
    <w:lvl w:ilvl="0" w:tplc="9E1E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C07A6"/>
    <w:multiLevelType w:val="hybridMultilevel"/>
    <w:tmpl w:val="1C843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D39B6"/>
    <w:multiLevelType w:val="hybridMultilevel"/>
    <w:tmpl w:val="9232F208"/>
    <w:lvl w:ilvl="0" w:tplc="9E1E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17DB9"/>
    <w:multiLevelType w:val="multilevel"/>
    <w:tmpl w:val="EE305A6A"/>
    <w:lvl w:ilvl="0">
      <w:start w:val="1"/>
      <w:numFmt w:val="lowerLetter"/>
      <w:lvlText w:val="%1)"/>
      <w:lvlJc w:val="left"/>
      <w:rPr>
        <w:rFonts w:ascii="Arial" w:hAnsi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rPr>
        <w:rFonts w:ascii="Arial" w:hAnsi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rPr>
        <w:rFonts w:ascii="Arial" w:hAnsi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rPr>
        <w:rFonts w:ascii="Arial" w:hAnsi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rPr>
        <w:rFonts w:ascii="Arial" w:hAnsi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rPr>
        <w:rFonts w:ascii="Arial" w:hAnsi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rPr>
        <w:rFonts w:ascii="Arial" w:hAnsi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rPr>
        <w:rFonts w:ascii="Arial" w:hAnsi="Arial"/>
        <w:b w:val="0"/>
        <w:bCs w:val="0"/>
        <w:sz w:val="22"/>
        <w:szCs w:val="22"/>
      </w:rPr>
    </w:lvl>
  </w:abstractNum>
  <w:abstractNum w:abstractNumId="20">
    <w:nsid w:val="4C580713"/>
    <w:multiLevelType w:val="hybridMultilevel"/>
    <w:tmpl w:val="FE689B52"/>
    <w:lvl w:ilvl="0" w:tplc="5AFCF89C">
      <w:start w:val="2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8A1816"/>
    <w:multiLevelType w:val="hybridMultilevel"/>
    <w:tmpl w:val="8D34A47A"/>
    <w:lvl w:ilvl="0" w:tplc="4730747C">
      <w:start w:val="3"/>
      <w:numFmt w:val="decimal"/>
      <w:lvlText w:val="%1."/>
      <w:lvlJc w:val="left"/>
      <w:pPr>
        <w:ind w:left="752" w:hanging="2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5FC59E4">
      <w:start w:val="1"/>
      <w:numFmt w:val="decimal"/>
      <w:lvlText w:val="%2."/>
      <w:lvlJc w:val="left"/>
      <w:pPr>
        <w:ind w:left="1682" w:hanging="360"/>
      </w:pPr>
      <w:rPr>
        <w:rFonts w:hint="default"/>
        <w:w w:val="100"/>
        <w:lang w:val="pl-PL" w:eastAsia="en-US" w:bidi="ar-SA"/>
      </w:rPr>
    </w:lvl>
    <w:lvl w:ilvl="2" w:tplc="DD9C3BCE">
      <w:numFmt w:val="bullet"/>
      <w:lvlText w:val="•"/>
      <w:lvlJc w:val="left"/>
      <w:pPr>
        <w:ind w:left="1840" w:hanging="360"/>
      </w:pPr>
      <w:rPr>
        <w:rFonts w:hint="default"/>
        <w:lang w:val="pl-PL" w:eastAsia="en-US" w:bidi="ar-SA"/>
      </w:rPr>
    </w:lvl>
    <w:lvl w:ilvl="3" w:tplc="D758F50E">
      <w:numFmt w:val="bullet"/>
      <w:lvlText w:val="•"/>
      <w:lvlJc w:val="left"/>
      <w:pPr>
        <w:ind w:left="3040" w:hanging="360"/>
      </w:pPr>
      <w:rPr>
        <w:rFonts w:hint="default"/>
        <w:lang w:val="pl-PL" w:eastAsia="en-US" w:bidi="ar-SA"/>
      </w:rPr>
    </w:lvl>
    <w:lvl w:ilvl="4" w:tplc="D88E6C28">
      <w:numFmt w:val="bullet"/>
      <w:lvlText w:val="•"/>
      <w:lvlJc w:val="left"/>
      <w:pPr>
        <w:ind w:left="4241" w:hanging="360"/>
      </w:pPr>
      <w:rPr>
        <w:rFonts w:hint="default"/>
        <w:lang w:val="pl-PL" w:eastAsia="en-US" w:bidi="ar-SA"/>
      </w:rPr>
    </w:lvl>
    <w:lvl w:ilvl="5" w:tplc="A65213E2">
      <w:numFmt w:val="bullet"/>
      <w:lvlText w:val="•"/>
      <w:lvlJc w:val="left"/>
      <w:pPr>
        <w:ind w:left="5442" w:hanging="360"/>
      </w:pPr>
      <w:rPr>
        <w:rFonts w:hint="default"/>
        <w:lang w:val="pl-PL" w:eastAsia="en-US" w:bidi="ar-SA"/>
      </w:rPr>
    </w:lvl>
    <w:lvl w:ilvl="6" w:tplc="47CEF8AE">
      <w:numFmt w:val="bullet"/>
      <w:lvlText w:val="•"/>
      <w:lvlJc w:val="left"/>
      <w:pPr>
        <w:ind w:left="6643" w:hanging="360"/>
      </w:pPr>
      <w:rPr>
        <w:rFonts w:hint="default"/>
        <w:lang w:val="pl-PL" w:eastAsia="en-US" w:bidi="ar-SA"/>
      </w:rPr>
    </w:lvl>
    <w:lvl w:ilvl="7" w:tplc="CE68061E">
      <w:numFmt w:val="bullet"/>
      <w:lvlText w:val="•"/>
      <w:lvlJc w:val="left"/>
      <w:pPr>
        <w:ind w:left="7844" w:hanging="360"/>
      </w:pPr>
      <w:rPr>
        <w:rFonts w:hint="default"/>
        <w:lang w:val="pl-PL" w:eastAsia="en-US" w:bidi="ar-SA"/>
      </w:rPr>
    </w:lvl>
    <w:lvl w:ilvl="8" w:tplc="E7949ACE">
      <w:numFmt w:val="bullet"/>
      <w:lvlText w:val="•"/>
      <w:lvlJc w:val="left"/>
      <w:pPr>
        <w:ind w:left="9044" w:hanging="360"/>
      </w:pPr>
      <w:rPr>
        <w:rFonts w:hint="default"/>
        <w:lang w:val="pl-PL" w:eastAsia="en-US" w:bidi="ar-SA"/>
      </w:rPr>
    </w:lvl>
  </w:abstractNum>
  <w:abstractNum w:abstractNumId="22">
    <w:nsid w:val="517A0BCF"/>
    <w:multiLevelType w:val="hybridMultilevel"/>
    <w:tmpl w:val="7C367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3DED"/>
    <w:multiLevelType w:val="hybridMultilevel"/>
    <w:tmpl w:val="56B866EE"/>
    <w:lvl w:ilvl="0" w:tplc="45985752">
      <w:start w:val="1"/>
      <w:numFmt w:val="decimal"/>
      <w:lvlText w:val="%1)"/>
      <w:lvlJc w:val="left"/>
      <w:pPr>
        <w:ind w:left="502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4533C02"/>
    <w:multiLevelType w:val="multilevel"/>
    <w:tmpl w:val="9FC4A7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F91705"/>
    <w:multiLevelType w:val="multilevel"/>
    <w:tmpl w:val="BDA29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/>
        <w:b w:val="0"/>
        <w:bCs w:val="0"/>
        <w:sz w:val="22"/>
        <w:szCs w:val="22"/>
      </w:rPr>
    </w:lvl>
  </w:abstractNum>
  <w:abstractNum w:abstractNumId="26">
    <w:nsid w:val="5EF931F7"/>
    <w:multiLevelType w:val="multilevel"/>
    <w:tmpl w:val="EF4617FE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61793381"/>
    <w:multiLevelType w:val="hybridMultilevel"/>
    <w:tmpl w:val="D9066768"/>
    <w:lvl w:ilvl="0" w:tplc="EF82CC66">
      <w:start w:val="1"/>
      <w:numFmt w:val="upperRoman"/>
      <w:lvlText w:val="%1.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A52FB1"/>
    <w:multiLevelType w:val="hybridMultilevel"/>
    <w:tmpl w:val="C8F8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A5272D"/>
    <w:multiLevelType w:val="multilevel"/>
    <w:tmpl w:val="292AB4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A244C9"/>
    <w:multiLevelType w:val="hybridMultilevel"/>
    <w:tmpl w:val="3ABC8808"/>
    <w:lvl w:ilvl="0" w:tplc="89B0B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C9073D"/>
    <w:multiLevelType w:val="multilevel"/>
    <w:tmpl w:val="DA6AC788"/>
    <w:lvl w:ilvl="0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/>
        <w:b w:val="0"/>
        <w:bCs w:val="0"/>
        <w:sz w:val="22"/>
        <w:szCs w:val="22"/>
      </w:rPr>
    </w:lvl>
  </w:abstractNum>
  <w:abstractNum w:abstractNumId="32">
    <w:nsid w:val="72434F23"/>
    <w:multiLevelType w:val="hybridMultilevel"/>
    <w:tmpl w:val="3EB4D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470D8D"/>
    <w:multiLevelType w:val="hybridMultilevel"/>
    <w:tmpl w:val="EC10CAC0"/>
    <w:lvl w:ilvl="0" w:tplc="325A18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F7BB6"/>
    <w:multiLevelType w:val="hybridMultilevel"/>
    <w:tmpl w:val="F500AB9E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2"/>
  </w:num>
  <w:num w:numId="2">
    <w:abstractNumId w:val="28"/>
  </w:num>
  <w:num w:numId="3">
    <w:abstractNumId w:val="2"/>
  </w:num>
  <w:num w:numId="4">
    <w:abstractNumId w:val="22"/>
  </w:num>
  <w:num w:numId="5">
    <w:abstractNumId w:val="16"/>
  </w:num>
  <w:num w:numId="6">
    <w:abstractNumId w:val="18"/>
  </w:num>
  <w:num w:numId="7">
    <w:abstractNumId w:val="34"/>
  </w:num>
  <w:num w:numId="8">
    <w:abstractNumId w:val="23"/>
  </w:num>
  <w:num w:numId="9">
    <w:abstractNumId w:val="8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3"/>
  </w:num>
  <w:num w:numId="13">
    <w:abstractNumId w:val="15"/>
  </w:num>
  <w:num w:numId="14">
    <w:abstractNumId w:val="27"/>
  </w:num>
  <w:num w:numId="15">
    <w:abstractNumId w:val="1"/>
  </w:num>
  <w:num w:numId="16">
    <w:abstractNumId w:val="21"/>
  </w:num>
  <w:num w:numId="17">
    <w:abstractNumId w:val="0"/>
  </w:num>
  <w:num w:numId="18">
    <w:abstractNumId w:val="6"/>
  </w:num>
  <w:num w:numId="19">
    <w:abstractNumId w:val="10"/>
  </w:num>
  <w:num w:numId="20">
    <w:abstractNumId w:val="17"/>
  </w:num>
  <w:num w:numId="21">
    <w:abstractNumId w:val="12"/>
  </w:num>
  <w:num w:numId="22">
    <w:abstractNumId w:val="14"/>
  </w:num>
  <w:num w:numId="23">
    <w:abstractNumId w:val="26"/>
  </w:num>
  <w:num w:numId="24">
    <w:abstractNumId w:val="25"/>
  </w:num>
  <w:num w:numId="25">
    <w:abstractNumId w:val="19"/>
  </w:num>
  <w:num w:numId="26">
    <w:abstractNumId w:val="4"/>
  </w:num>
  <w:num w:numId="27">
    <w:abstractNumId w:val="5"/>
  </w:num>
  <w:num w:numId="28">
    <w:abstractNumId w:val="33"/>
  </w:num>
  <w:num w:numId="29">
    <w:abstractNumId w:val="31"/>
  </w:num>
  <w:num w:numId="30">
    <w:abstractNumId w:val="3"/>
  </w:num>
  <w:num w:numId="31">
    <w:abstractNumId w:val="29"/>
  </w:num>
  <w:num w:numId="32">
    <w:abstractNumId w:val="11"/>
  </w:num>
  <w:num w:numId="33">
    <w:abstractNumId w:val="9"/>
  </w:num>
  <w:num w:numId="34">
    <w:abstractNumId w:val="24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2835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79E"/>
    <w:rsid w:val="00012205"/>
    <w:rsid w:val="0001616C"/>
    <w:rsid w:val="000173FD"/>
    <w:rsid w:val="00031D27"/>
    <w:rsid w:val="00032367"/>
    <w:rsid w:val="00032E2D"/>
    <w:rsid w:val="00036376"/>
    <w:rsid w:val="0003640C"/>
    <w:rsid w:val="00036616"/>
    <w:rsid w:val="00036901"/>
    <w:rsid w:val="0005344C"/>
    <w:rsid w:val="00053DF2"/>
    <w:rsid w:val="00060F90"/>
    <w:rsid w:val="00063845"/>
    <w:rsid w:val="00073E08"/>
    <w:rsid w:val="00092111"/>
    <w:rsid w:val="000947FB"/>
    <w:rsid w:val="000A523A"/>
    <w:rsid w:val="000B5AC8"/>
    <w:rsid w:val="000C5349"/>
    <w:rsid w:val="000D242D"/>
    <w:rsid w:val="000D54D7"/>
    <w:rsid w:val="000D7B80"/>
    <w:rsid w:val="000F2881"/>
    <w:rsid w:val="00103E20"/>
    <w:rsid w:val="00120E34"/>
    <w:rsid w:val="00131F56"/>
    <w:rsid w:val="00133868"/>
    <w:rsid w:val="00134107"/>
    <w:rsid w:val="001471B6"/>
    <w:rsid w:val="00153E47"/>
    <w:rsid w:val="00190586"/>
    <w:rsid w:val="00194822"/>
    <w:rsid w:val="00194D67"/>
    <w:rsid w:val="00197CA3"/>
    <w:rsid w:val="001C2EF4"/>
    <w:rsid w:val="001C3A80"/>
    <w:rsid w:val="001C49C6"/>
    <w:rsid w:val="001C7091"/>
    <w:rsid w:val="001D0FCB"/>
    <w:rsid w:val="001D432F"/>
    <w:rsid w:val="001E05DC"/>
    <w:rsid w:val="001E2788"/>
    <w:rsid w:val="001E374F"/>
    <w:rsid w:val="001E4632"/>
    <w:rsid w:val="001E5885"/>
    <w:rsid w:val="001F520F"/>
    <w:rsid w:val="001F5AAB"/>
    <w:rsid w:val="001F7BCB"/>
    <w:rsid w:val="00202DDF"/>
    <w:rsid w:val="00206367"/>
    <w:rsid w:val="0021408E"/>
    <w:rsid w:val="00216D35"/>
    <w:rsid w:val="00223CF0"/>
    <w:rsid w:val="002344A0"/>
    <w:rsid w:val="00234D0B"/>
    <w:rsid w:val="00235A6F"/>
    <w:rsid w:val="002436BE"/>
    <w:rsid w:val="0025673D"/>
    <w:rsid w:val="00261E92"/>
    <w:rsid w:val="00264B63"/>
    <w:rsid w:val="00265453"/>
    <w:rsid w:val="00267149"/>
    <w:rsid w:val="002712E8"/>
    <w:rsid w:val="002826C7"/>
    <w:rsid w:val="00282C25"/>
    <w:rsid w:val="0028338B"/>
    <w:rsid w:val="00284930"/>
    <w:rsid w:val="002939AC"/>
    <w:rsid w:val="002A555C"/>
    <w:rsid w:val="002B199C"/>
    <w:rsid w:val="002B1E5C"/>
    <w:rsid w:val="002C1C32"/>
    <w:rsid w:val="002D31D7"/>
    <w:rsid w:val="002D421D"/>
    <w:rsid w:val="002E1D91"/>
    <w:rsid w:val="00302DEE"/>
    <w:rsid w:val="0030376F"/>
    <w:rsid w:val="00306AFD"/>
    <w:rsid w:val="00321092"/>
    <w:rsid w:val="003217AD"/>
    <w:rsid w:val="00346B22"/>
    <w:rsid w:val="00353391"/>
    <w:rsid w:val="003553FC"/>
    <w:rsid w:val="003612F7"/>
    <w:rsid w:val="00364C60"/>
    <w:rsid w:val="00365EB8"/>
    <w:rsid w:val="003719DF"/>
    <w:rsid w:val="00374D48"/>
    <w:rsid w:val="00375DDF"/>
    <w:rsid w:val="0037750F"/>
    <w:rsid w:val="003803EC"/>
    <w:rsid w:val="00382B83"/>
    <w:rsid w:val="00385184"/>
    <w:rsid w:val="00386D14"/>
    <w:rsid w:val="00387172"/>
    <w:rsid w:val="00397989"/>
    <w:rsid w:val="003A7D79"/>
    <w:rsid w:val="003B6B2B"/>
    <w:rsid w:val="003C3732"/>
    <w:rsid w:val="003D40DF"/>
    <w:rsid w:val="003D4395"/>
    <w:rsid w:val="003E0556"/>
    <w:rsid w:val="003E22EE"/>
    <w:rsid w:val="003E3282"/>
    <w:rsid w:val="003E6ECC"/>
    <w:rsid w:val="004072E6"/>
    <w:rsid w:val="00420A8B"/>
    <w:rsid w:val="00434876"/>
    <w:rsid w:val="00437CB2"/>
    <w:rsid w:val="00441A55"/>
    <w:rsid w:val="0044380E"/>
    <w:rsid w:val="00445BE6"/>
    <w:rsid w:val="0045540F"/>
    <w:rsid w:val="004666C8"/>
    <w:rsid w:val="004729FB"/>
    <w:rsid w:val="0047597B"/>
    <w:rsid w:val="004870C1"/>
    <w:rsid w:val="004A39BB"/>
    <w:rsid w:val="004A5EB2"/>
    <w:rsid w:val="004B6E14"/>
    <w:rsid w:val="004C1137"/>
    <w:rsid w:val="004C47B9"/>
    <w:rsid w:val="004D6274"/>
    <w:rsid w:val="004E379E"/>
    <w:rsid w:val="004F3DAA"/>
    <w:rsid w:val="005049A3"/>
    <w:rsid w:val="00505AE7"/>
    <w:rsid w:val="00505B61"/>
    <w:rsid w:val="00505CFC"/>
    <w:rsid w:val="0052098A"/>
    <w:rsid w:val="00530F6E"/>
    <w:rsid w:val="005374E9"/>
    <w:rsid w:val="005416A9"/>
    <w:rsid w:val="005479F0"/>
    <w:rsid w:val="00550686"/>
    <w:rsid w:val="00551F58"/>
    <w:rsid w:val="00555143"/>
    <w:rsid w:val="00556AC7"/>
    <w:rsid w:val="00571618"/>
    <w:rsid w:val="0057353F"/>
    <w:rsid w:val="00581CBC"/>
    <w:rsid w:val="005904D1"/>
    <w:rsid w:val="005A1E3D"/>
    <w:rsid w:val="005A3BB0"/>
    <w:rsid w:val="005B4A2B"/>
    <w:rsid w:val="005C00D2"/>
    <w:rsid w:val="005C51D3"/>
    <w:rsid w:val="005D39BF"/>
    <w:rsid w:val="005E2D49"/>
    <w:rsid w:val="005F59C5"/>
    <w:rsid w:val="005F79C4"/>
    <w:rsid w:val="005F7D59"/>
    <w:rsid w:val="00600106"/>
    <w:rsid w:val="00610F60"/>
    <w:rsid w:val="00611ED6"/>
    <w:rsid w:val="006170DD"/>
    <w:rsid w:val="00617980"/>
    <w:rsid w:val="00622F8E"/>
    <w:rsid w:val="006429AB"/>
    <w:rsid w:val="006446E3"/>
    <w:rsid w:val="00645915"/>
    <w:rsid w:val="00646EF5"/>
    <w:rsid w:val="00651820"/>
    <w:rsid w:val="00652818"/>
    <w:rsid w:val="006566ED"/>
    <w:rsid w:val="006623F9"/>
    <w:rsid w:val="006755F3"/>
    <w:rsid w:val="006916C4"/>
    <w:rsid w:val="00697E86"/>
    <w:rsid w:val="006A00F7"/>
    <w:rsid w:val="006A06BD"/>
    <w:rsid w:val="006A1FF3"/>
    <w:rsid w:val="006B23A5"/>
    <w:rsid w:val="006D5111"/>
    <w:rsid w:val="006D7962"/>
    <w:rsid w:val="006E3810"/>
    <w:rsid w:val="006E6B9B"/>
    <w:rsid w:val="007309D9"/>
    <w:rsid w:val="00747CE9"/>
    <w:rsid w:val="00751D77"/>
    <w:rsid w:val="007605F3"/>
    <w:rsid w:val="007606CE"/>
    <w:rsid w:val="0076171A"/>
    <w:rsid w:val="007678CE"/>
    <w:rsid w:val="00771381"/>
    <w:rsid w:val="00775348"/>
    <w:rsid w:val="007A0026"/>
    <w:rsid w:val="007A2362"/>
    <w:rsid w:val="007A3B7D"/>
    <w:rsid w:val="007C21FB"/>
    <w:rsid w:val="007C59E3"/>
    <w:rsid w:val="007E7A3D"/>
    <w:rsid w:val="007F1DCF"/>
    <w:rsid w:val="00802A71"/>
    <w:rsid w:val="00812849"/>
    <w:rsid w:val="00824455"/>
    <w:rsid w:val="00841BDD"/>
    <w:rsid w:val="00852F30"/>
    <w:rsid w:val="00855AC0"/>
    <w:rsid w:val="0085652A"/>
    <w:rsid w:val="00863837"/>
    <w:rsid w:val="00863F97"/>
    <w:rsid w:val="00875F59"/>
    <w:rsid w:val="00890592"/>
    <w:rsid w:val="008936DD"/>
    <w:rsid w:val="00893F0D"/>
    <w:rsid w:val="008A65B1"/>
    <w:rsid w:val="008A7003"/>
    <w:rsid w:val="008B0179"/>
    <w:rsid w:val="008B3BAB"/>
    <w:rsid w:val="008B54C9"/>
    <w:rsid w:val="008B67FD"/>
    <w:rsid w:val="008C58FB"/>
    <w:rsid w:val="008C6DA0"/>
    <w:rsid w:val="008E6B98"/>
    <w:rsid w:val="008E7F21"/>
    <w:rsid w:val="009037B9"/>
    <w:rsid w:val="00906BC1"/>
    <w:rsid w:val="00912BBB"/>
    <w:rsid w:val="00913105"/>
    <w:rsid w:val="00932311"/>
    <w:rsid w:val="00932E71"/>
    <w:rsid w:val="009359F9"/>
    <w:rsid w:val="00944CBE"/>
    <w:rsid w:val="0094612F"/>
    <w:rsid w:val="0096383A"/>
    <w:rsid w:val="009742E8"/>
    <w:rsid w:val="009802A1"/>
    <w:rsid w:val="00984202"/>
    <w:rsid w:val="00987731"/>
    <w:rsid w:val="009954D2"/>
    <w:rsid w:val="00996D29"/>
    <w:rsid w:val="009A1E17"/>
    <w:rsid w:val="009B167C"/>
    <w:rsid w:val="009B2D75"/>
    <w:rsid w:val="009C203F"/>
    <w:rsid w:val="009C2B7F"/>
    <w:rsid w:val="009C530C"/>
    <w:rsid w:val="009D0ADE"/>
    <w:rsid w:val="009D7EC9"/>
    <w:rsid w:val="009E685D"/>
    <w:rsid w:val="009F04D9"/>
    <w:rsid w:val="009F0B53"/>
    <w:rsid w:val="009F3DE2"/>
    <w:rsid w:val="00A1117B"/>
    <w:rsid w:val="00A11C65"/>
    <w:rsid w:val="00A14045"/>
    <w:rsid w:val="00A30CE5"/>
    <w:rsid w:val="00A32107"/>
    <w:rsid w:val="00A33E64"/>
    <w:rsid w:val="00A5373B"/>
    <w:rsid w:val="00A55131"/>
    <w:rsid w:val="00A56C41"/>
    <w:rsid w:val="00A60683"/>
    <w:rsid w:val="00A7118A"/>
    <w:rsid w:val="00A711AA"/>
    <w:rsid w:val="00A7480C"/>
    <w:rsid w:val="00A77D8C"/>
    <w:rsid w:val="00A863C8"/>
    <w:rsid w:val="00A962CD"/>
    <w:rsid w:val="00AA6B98"/>
    <w:rsid w:val="00AB76B5"/>
    <w:rsid w:val="00AC1200"/>
    <w:rsid w:val="00AC3ED4"/>
    <w:rsid w:val="00AE0BA5"/>
    <w:rsid w:val="00AE3340"/>
    <w:rsid w:val="00AF50A0"/>
    <w:rsid w:val="00B01E92"/>
    <w:rsid w:val="00B02190"/>
    <w:rsid w:val="00B06128"/>
    <w:rsid w:val="00B0645A"/>
    <w:rsid w:val="00B364D0"/>
    <w:rsid w:val="00B36B3E"/>
    <w:rsid w:val="00B42C14"/>
    <w:rsid w:val="00B50737"/>
    <w:rsid w:val="00B52E86"/>
    <w:rsid w:val="00B575A6"/>
    <w:rsid w:val="00B57A76"/>
    <w:rsid w:val="00B6659E"/>
    <w:rsid w:val="00B755ED"/>
    <w:rsid w:val="00B81BBC"/>
    <w:rsid w:val="00B87D84"/>
    <w:rsid w:val="00B90DBE"/>
    <w:rsid w:val="00BA3321"/>
    <w:rsid w:val="00BA39C7"/>
    <w:rsid w:val="00BA4E63"/>
    <w:rsid w:val="00BA5B29"/>
    <w:rsid w:val="00BB7921"/>
    <w:rsid w:val="00BC1DD2"/>
    <w:rsid w:val="00BD3D8B"/>
    <w:rsid w:val="00BD7F45"/>
    <w:rsid w:val="00BE58A6"/>
    <w:rsid w:val="00BF6A23"/>
    <w:rsid w:val="00C01D10"/>
    <w:rsid w:val="00C020C6"/>
    <w:rsid w:val="00C046E4"/>
    <w:rsid w:val="00C04CF7"/>
    <w:rsid w:val="00C107E9"/>
    <w:rsid w:val="00C12B9E"/>
    <w:rsid w:val="00C14FA3"/>
    <w:rsid w:val="00C3034F"/>
    <w:rsid w:val="00C40A8A"/>
    <w:rsid w:val="00C42865"/>
    <w:rsid w:val="00C431D3"/>
    <w:rsid w:val="00C45F4E"/>
    <w:rsid w:val="00C51196"/>
    <w:rsid w:val="00C547AB"/>
    <w:rsid w:val="00C56320"/>
    <w:rsid w:val="00C56EDE"/>
    <w:rsid w:val="00C601B6"/>
    <w:rsid w:val="00C70E27"/>
    <w:rsid w:val="00C72403"/>
    <w:rsid w:val="00C76BDF"/>
    <w:rsid w:val="00CA3DE3"/>
    <w:rsid w:val="00CA61DE"/>
    <w:rsid w:val="00CB2985"/>
    <w:rsid w:val="00CB5524"/>
    <w:rsid w:val="00CC1A58"/>
    <w:rsid w:val="00CC5A21"/>
    <w:rsid w:val="00CE0C04"/>
    <w:rsid w:val="00CF0F15"/>
    <w:rsid w:val="00CF2BC5"/>
    <w:rsid w:val="00CF3E1F"/>
    <w:rsid w:val="00CF5AE8"/>
    <w:rsid w:val="00D14791"/>
    <w:rsid w:val="00D176D8"/>
    <w:rsid w:val="00D17C19"/>
    <w:rsid w:val="00D24FEE"/>
    <w:rsid w:val="00D25B2A"/>
    <w:rsid w:val="00D4272C"/>
    <w:rsid w:val="00D47D32"/>
    <w:rsid w:val="00D50EF9"/>
    <w:rsid w:val="00D529FB"/>
    <w:rsid w:val="00D543F3"/>
    <w:rsid w:val="00D55B67"/>
    <w:rsid w:val="00D626F1"/>
    <w:rsid w:val="00D64821"/>
    <w:rsid w:val="00D71F05"/>
    <w:rsid w:val="00D73660"/>
    <w:rsid w:val="00D751BB"/>
    <w:rsid w:val="00D80D11"/>
    <w:rsid w:val="00D826B2"/>
    <w:rsid w:val="00DB25D0"/>
    <w:rsid w:val="00DB62BF"/>
    <w:rsid w:val="00DC21BF"/>
    <w:rsid w:val="00DC3740"/>
    <w:rsid w:val="00DD06EC"/>
    <w:rsid w:val="00DE0EB1"/>
    <w:rsid w:val="00DE33B4"/>
    <w:rsid w:val="00DE6EF7"/>
    <w:rsid w:val="00DF0747"/>
    <w:rsid w:val="00DF0BBF"/>
    <w:rsid w:val="00DF1DC8"/>
    <w:rsid w:val="00DF2645"/>
    <w:rsid w:val="00E076F6"/>
    <w:rsid w:val="00E1639D"/>
    <w:rsid w:val="00E36A1B"/>
    <w:rsid w:val="00E427FC"/>
    <w:rsid w:val="00E445C1"/>
    <w:rsid w:val="00E455AD"/>
    <w:rsid w:val="00E51622"/>
    <w:rsid w:val="00E609F8"/>
    <w:rsid w:val="00E622AA"/>
    <w:rsid w:val="00E635DD"/>
    <w:rsid w:val="00E737CE"/>
    <w:rsid w:val="00E802B7"/>
    <w:rsid w:val="00E922BB"/>
    <w:rsid w:val="00E95F89"/>
    <w:rsid w:val="00E97634"/>
    <w:rsid w:val="00EA24AC"/>
    <w:rsid w:val="00EA51A5"/>
    <w:rsid w:val="00EA6ED5"/>
    <w:rsid w:val="00EB032C"/>
    <w:rsid w:val="00EB6DBB"/>
    <w:rsid w:val="00EE367B"/>
    <w:rsid w:val="00EE6E9A"/>
    <w:rsid w:val="00EF2942"/>
    <w:rsid w:val="00F038B2"/>
    <w:rsid w:val="00F046A4"/>
    <w:rsid w:val="00F06257"/>
    <w:rsid w:val="00F116E7"/>
    <w:rsid w:val="00F170F3"/>
    <w:rsid w:val="00F47C0B"/>
    <w:rsid w:val="00F62E75"/>
    <w:rsid w:val="00F67C46"/>
    <w:rsid w:val="00F7042E"/>
    <w:rsid w:val="00F73CE9"/>
    <w:rsid w:val="00F7426E"/>
    <w:rsid w:val="00F7773B"/>
    <w:rsid w:val="00F80F96"/>
    <w:rsid w:val="00F82EA2"/>
    <w:rsid w:val="00F8434E"/>
    <w:rsid w:val="00F90C0A"/>
    <w:rsid w:val="00F9429D"/>
    <w:rsid w:val="00F9730B"/>
    <w:rsid w:val="00FA6882"/>
    <w:rsid w:val="00FB35CF"/>
    <w:rsid w:val="00FB4D1A"/>
    <w:rsid w:val="00FC1E38"/>
    <w:rsid w:val="00FC2109"/>
    <w:rsid w:val="00FC4C47"/>
    <w:rsid w:val="00FC6402"/>
    <w:rsid w:val="00FC6C0B"/>
    <w:rsid w:val="00FD33A8"/>
    <w:rsid w:val="00FE40B1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1"/>
    <w:qFormat/>
    <w:rsid w:val="00DE0EB1"/>
    <w:pPr>
      <w:widowControl w:val="0"/>
      <w:autoSpaceDE w:val="0"/>
      <w:autoSpaceDN w:val="0"/>
      <w:spacing w:before="53" w:after="0" w:line="240" w:lineRule="auto"/>
      <w:ind w:left="503"/>
      <w:outlineLvl w:val="1"/>
    </w:pPr>
    <w:rPr>
      <w:rFonts w:ascii="Calibri" w:eastAsia="Calibri" w:hAnsi="Calibri" w:cs="Calibri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DE0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8E7F2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5B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3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3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38B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712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12E8"/>
    <w:rPr>
      <w:rFonts w:ascii="Calibri" w:eastAsia="Calibri" w:hAnsi="Calibri" w:cs="Calibri"/>
      <w:sz w:val="23"/>
      <w:szCs w:val="23"/>
    </w:rPr>
  </w:style>
  <w:style w:type="paragraph" w:customStyle="1" w:styleId="Heading3">
    <w:name w:val="Heading 3"/>
    <w:basedOn w:val="Normalny"/>
    <w:uiPriority w:val="1"/>
    <w:qFormat/>
    <w:rsid w:val="002712E8"/>
    <w:pPr>
      <w:widowControl w:val="0"/>
      <w:autoSpaceDE w:val="0"/>
      <w:autoSpaceDN w:val="0"/>
      <w:spacing w:after="0" w:line="240" w:lineRule="auto"/>
      <w:ind w:left="752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Domylnie">
    <w:name w:val="Domyślnie"/>
    <w:rsid w:val="00824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E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E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E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E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E9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9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9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9F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E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6B98"/>
  </w:style>
  <w:style w:type="paragraph" w:styleId="Stopka">
    <w:name w:val="footer"/>
    <w:basedOn w:val="Normalny"/>
    <w:link w:val="StopkaZnak"/>
    <w:uiPriority w:val="99"/>
    <w:unhideWhenUsed/>
    <w:rsid w:val="008E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B98"/>
  </w:style>
  <w:style w:type="paragraph" w:customStyle="1" w:styleId="Standard">
    <w:name w:val="Standard"/>
    <w:rsid w:val="009954D2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klodzko.pra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lodzko.pra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1DEAA-6F68-4A37-B11D-06DF4E1B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2206</Words>
  <Characters>13236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m.kantorska</dc:creator>
  <cp:lastModifiedBy>i.kus</cp:lastModifiedBy>
  <cp:revision>17</cp:revision>
  <cp:lastPrinted>2025-06-16T08:29:00Z</cp:lastPrinted>
  <dcterms:created xsi:type="dcterms:W3CDTF">2025-06-12T12:19:00Z</dcterms:created>
  <dcterms:modified xsi:type="dcterms:W3CDTF">2025-06-17T07:39:00Z</dcterms:modified>
</cp:coreProperties>
</file>